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12C04">
      <w:pPr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智能坐便器消费提示</w:t>
      </w:r>
      <w:bookmarkEnd w:id="0"/>
    </w:p>
    <w:p w14:paraId="3546DDD7">
      <w:pPr>
        <w:spacing w:line="594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2D462186">
      <w:pPr>
        <w:spacing w:line="594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智能坐便器产品是指由电气系统控制，包含温水冲洗、坐圈加热、烘干、除臭等一项或多项功能的坐便器。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消费者在购买和使用时应注意以下几点：</w:t>
      </w:r>
    </w:p>
    <w:p w14:paraId="57084F64">
      <w:pPr>
        <w:spacing w:line="594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</w:t>
      </w:r>
      <w:r>
        <w:rPr>
          <w:rFonts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</w:rPr>
        <w:t>选购常识</w:t>
      </w:r>
    </w:p>
    <w:p w14:paraId="01BF5AFE">
      <w:pPr>
        <w:spacing w:line="594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1.正规渠道购买。通过正规渠道选购正规厂家生产的智能坐便器，选择产品名称、生产厂厂名和厂址、规格型号、使用说明书、产品质量检验合格证明等齐全的产品。</w:t>
      </w:r>
    </w:p>
    <w:p w14:paraId="7C9B943A"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2.优先选购获证产品。该产品于今年4月开始实施强制性认证管理，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自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2025年7月1日起，经过强制性认证并标注CCC认证标志后方可销售。推荐消费者优先选择已获得强制性产品认证、标注CCC认证标志的产品。</w:t>
      </w:r>
    </w:p>
    <w:p w14:paraId="4D263044"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选择合适产品。选购智能坐便器时，应综合考虑产品的坑距、冲水方式、除菌性能以及是否方便清洗等因素，根据自身需求选择合适产品。</w:t>
      </w:r>
    </w:p>
    <w:p w14:paraId="4BE49EDB">
      <w:pPr>
        <w:spacing w:line="594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二、使用常识</w:t>
      </w:r>
    </w:p>
    <w:p w14:paraId="15035B7D">
      <w:pPr>
        <w:spacing w:line="594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仔细阅读说明书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。使用前，应仔细阅读使用说明书，了解产品的各项功能及操作方法。</w:t>
      </w:r>
    </w:p>
    <w:p w14:paraId="3CB2476A">
      <w:pPr>
        <w:spacing w:line="594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.注意用电安全。避免用水冲刷操控面板，不要用湿手触摸电源插座，以防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触电、漏电等情况发生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；定期检查电源线，如有破损及时更换；长期外出时，注意断电，拔掉插头。</w:t>
      </w:r>
    </w:p>
    <w:p w14:paraId="4C37B72E">
      <w:pPr>
        <w:spacing w:line="594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3.定期清洁。定期清洁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坐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圈、喷头、冲洗系统等部件，以免滋生细菌，保证使用卫生。</w:t>
      </w:r>
    </w:p>
    <w:p w14:paraId="7849CE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DA4MTE0YjRlZmU0MjU3NzJkZjdkOWQxNjU5YjEifQ=="/>
  </w:docVars>
  <w:rsids>
    <w:rsidRoot w:val="00000000"/>
    <w:rsid w:val="50EA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2024-11-10T07:19:43Z</dcterms:created>
  <dc:creator>54142</dc:creator>
  <cp:lastModifiedBy>魂灵召唤</cp:lastModifiedBy>
  <dcterms:modified xsi:type="dcterms:W3CDTF">2024-11-10T07:19:55Z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007329271DF241AD9B1C0688ECE3E349_12</vt:lpwstr>
  </property>
</Properties>
</file>