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A6" w:rsidRDefault="00E60EA6" w:rsidP="006C18F5">
      <w:pPr>
        <w:jc w:val="center"/>
        <w:rPr>
          <w:rFonts w:ascii="宋体" w:eastAsia="宋体" w:hAnsi="宋体"/>
          <w:b/>
          <w:sz w:val="28"/>
          <w:szCs w:val="28"/>
        </w:rPr>
      </w:pPr>
      <w:r w:rsidRPr="006C18F5">
        <w:rPr>
          <w:rFonts w:ascii="宋体" w:eastAsia="宋体" w:hAnsi="宋体" w:hint="eastAsia"/>
          <w:b/>
          <w:sz w:val="28"/>
          <w:szCs w:val="28"/>
        </w:rPr>
        <w:t>“</w:t>
      </w:r>
      <w:r w:rsidR="0003461C">
        <w:rPr>
          <w:rFonts w:ascii="宋体" w:eastAsia="宋体" w:hAnsi="宋体" w:hint="eastAsia"/>
          <w:b/>
          <w:sz w:val="28"/>
          <w:szCs w:val="28"/>
        </w:rPr>
        <w:t>注册检验委托单</w:t>
      </w:r>
      <w:r w:rsidRPr="006C18F5">
        <w:rPr>
          <w:rFonts w:ascii="宋体" w:eastAsia="宋体" w:hAnsi="宋体" w:hint="eastAsia"/>
          <w:b/>
          <w:sz w:val="28"/>
          <w:szCs w:val="28"/>
        </w:rPr>
        <w:t>”填写说明</w:t>
      </w:r>
    </w:p>
    <w:p w:rsidR="006C18F5" w:rsidRDefault="006C18F5" w:rsidP="006C18F5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</w:p>
    <w:p w:rsidR="00E60EA6" w:rsidRDefault="00E60EA6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【样品名称】</w:t>
      </w:r>
      <w:bookmarkStart w:id="1" w:name="_Hlk6687050"/>
      <w:r w:rsidRPr="00E60EA6">
        <w:rPr>
          <w:rFonts w:ascii="宋体" w:eastAsia="宋体" w:hAnsi="宋体" w:hint="eastAsia"/>
          <w:sz w:val="28"/>
          <w:szCs w:val="28"/>
        </w:rPr>
        <w:t>填写规定的法定名称。</w:t>
      </w:r>
      <w:bookmarkEnd w:id="1"/>
    </w:p>
    <w:p w:rsidR="0003461C" w:rsidRDefault="0003461C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规格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按质量标准规定填写。如原药</w:t>
      </w:r>
      <w:proofErr w:type="gramStart"/>
      <w:r w:rsidRPr="00E60EA6">
        <w:rPr>
          <w:rFonts w:ascii="宋体" w:eastAsia="宋体" w:hAnsi="宋体" w:hint="eastAsia"/>
          <w:sz w:val="28"/>
          <w:szCs w:val="28"/>
        </w:rPr>
        <w:t>药</w:t>
      </w:r>
      <w:proofErr w:type="gramEnd"/>
      <w:r w:rsidRPr="00E60EA6">
        <w:rPr>
          <w:rFonts w:ascii="宋体" w:eastAsia="宋体" w:hAnsi="宋体" w:hint="eastAsia"/>
          <w:sz w:val="28"/>
          <w:szCs w:val="28"/>
        </w:rPr>
        <w:t>填“原料药（供口服用）”或“原料药（供注射用）”等</w:t>
      </w:r>
      <w:r>
        <w:rPr>
          <w:rFonts w:ascii="宋体" w:eastAsia="宋体" w:hAnsi="宋体" w:hint="eastAsia"/>
          <w:sz w:val="28"/>
          <w:szCs w:val="28"/>
        </w:rPr>
        <w:t>；</w:t>
      </w:r>
      <w:r w:rsidRPr="00E60EA6">
        <w:rPr>
          <w:rFonts w:ascii="宋体" w:eastAsia="宋体" w:hAnsi="宋体" w:hint="eastAsia"/>
          <w:sz w:val="28"/>
          <w:szCs w:val="28"/>
        </w:rPr>
        <w:t>片剂或胶囊剂</w:t>
      </w:r>
      <w:r w:rsidRPr="00E60EA6">
        <w:rPr>
          <w:rFonts w:ascii="宋体" w:eastAsia="宋体" w:hAnsi="宋体"/>
          <w:sz w:val="28"/>
          <w:szCs w:val="28"/>
        </w:rPr>
        <w:t>10mg以下填＂</w:t>
      </w:r>
      <w:r w:rsidRPr="00E60EA6">
        <w:rPr>
          <w:rFonts w:ascii="宋体" w:eastAsia="宋体" w:hAnsi="宋体" w:hint="eastAsia"/>
          <w:sz w:val="28"/>
          <w:szCs w:val="28"/>
        </w:rPr>
        <w:t>××</w:t>
      </w:r>
      <w:r w:rsidRPr="00E60EA6">
        <w:rPr>
          <w:rFonts w:ascii="宋体" w:eastAsia="宋体" w:hAnsi="宋体"/>
          <w:sz w:val="28"/>
          <w:szCs w:val="28"/>
        </w:rPr>
        <w:t>mg＂</w:t>
      </w:r>
      <w:r>
        <w:rPr>
          <w:rFonts w:ascii="宋体" w:eastAsia="宋体" w:hAnsi="宋体" w:hint="eastAsia"/>
          <w:sz w:val="28"/>
          <w:szCs w:val="28"/>
        </w:rPr>
        <w:t>，</w:t>
      </w:r>
      <w:r w:rsidRPr="00E60EA6">
        <w:rPr>
          <w:rFonts w:ascii="宋体" w:eastAsia="宋体" w:hAnsi="宋体"/>
          <w:sz w:val="28"/>
          <w:szCs w:val="28"/>
        </w:rPr>
        <w:t>100mg以上填</w:t>
      </w:r>
      <w:r w:rsidRPr="00E60EA6">
        <w:rPr>
          <w:rFonts w:ascii="宋体" w:eastAsia="宋体" w:hAnsi="宋体" w:hint="eastAsia"/>
          <w:sz w:val="28"/>
          <w:szCs w:val="28"/>
        </w:rPr>
        <w:t>“</w:t>
      </w:r>
      <w:r w:rsidRPr="00E60EA6"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.</w:t>
      </w:r>
      <w:r w:rsidRPr="00E60EA6">
        <w:rPr>
          <w:rFonts w:ascii="宋体" w:eastAsia="宋体" w:hAnsi="宋体" w:hint="eastAsia"/>
          <w:sz w:val="28"/>
          <w:szCs w:val="28"/>
        </w:rPr>
        <w:t>×</w:t>
      </w:r>
      <w:r w:rsidRPr="00E60EA6">
        <w:rPr>
          <w:rFonts w:ascii="宋体" w:eastAsia="宋体" w:hAnsi="宋体"/>
          <w:sz w:val="28"/>
          <w:szCs w:val="28"/>
        </w:rPr>
        <w:t>g＂；注射液或滴眼液填“</w:t>
      </w:r>
      <w:r w:rsidRPr="00E60EA6">
        <w:rPr>
          <w:rFonts w:ascii="宋体" w:eastAsia="宋体" w:hAnsi="宋体" w:hint="eastAsia"/>
          <w:sz w:val="28"/>
          <w:szCs w:val="28"/>
        </w:rPr>
        <w:t>×</w:t>
      </w:r>
      <w:r w:rsidRPr="00E60EA6">
        <w:rPr>
          <w:rFonts w:ascii="宋体" w:eastAsia="宋体" w:hAnsi="宋体"/>
          <w:sz w:val="28"/>
          <w:szCs w:val="28"/>
        </w:rPr>
        <w:t>ml：</w:t>
      </w:r>
      <w:r w:rsidRPr="00E60EA6">
        <w:rPr>
          <w:rFonts w:ascii="宋体" w:eastAsia="宋体" w:hAnsi="宋体" w:hint="eastAsia"/>
          <w:sz w:val="28"/>
          <w:szCs w:val="28"/>
        </w:rPr>
        <w:t>××</w:t>
      </w:r>
      <w:r w:rsidRPr="00E60EA6">
        <w:rPr>
          <w:rFonts w:ascii="宋体" w:eastAsia="宋体" w:hAnsi="宋体"/>
          <w:sz w:val="28"/>
          <w:szCs w:val="28"/>
        </w:rPr>
        <w:t>mg”等</w:t>
      </w:r>
      <w:r>
        <w:rPr>
          <w:rFonts w:ascii="宋体" w:eastAsia="宋体" w:hAnsi="宋体" w:hint="eastAsia"/>
          <w:sz w:val="28"/>
          <w:szCs w:val="28"/>
        </w:rPr>
        <w:t>；</w:t>
      </w:r>
      <w:r w:rsidRPr="00E60EA6">
        <w:rPr>
          <w:rFonts w:ascii="宋体" w:eastAsia="宋体" w:hAnsi="宋体" w:hint="eastAsia"/>
          <w:sz w:val="28"/>
          <w:szCs w:val="28"/>
        </w:rPr>
        <w:t>软膏剂填“×</w:t>
      </w:r>
      <w:r w:rsidRPr="00E60EA6">
        <w:rPr>
          <w:rFonts w:ascii="宋体" w:eastAsia="宋体" w:hAnsi="宋体"/>
          <w:sz w:val="28"/>
          <w:szCs w:val="28"/>
        </w:rPr>
        <w:t>g：</w:t>
      </w:r>
      <w:r w:rsidRPr="00E60EA6">
        <w:rPr>
          <w:rFonts w:ascii="宋体" w:eastAsia="宋体" w:hAnsi="宋体" w:hint="eastAsia"/>
          <w:sz w:val="28"/>
          <w:szCs w:val="28"/>
        </w:rPr>
        <w:t>×</w:t>
      </w:r>
      <w:r w:rsidRPr="00E60EA6">
        <w:rPr>
          <w:rFonts w:ascii="宋体" w:eastAsia="宋体" w:hAnsi="宋体"/>
          <w:sz w:val="28"/>
          <w:szCs w:val="28"/>
        </w:rPr>
        <w:t>mg”或x％；复方制剂填“复方”。</w:t>
      </w:r>
    </w:p>
    <w:p w:rsidR="0003461C" w:rsidRDefault="0003461C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生产</w:t>
      </w:r>
      <w:r>
        <w:rPr>
          <w:rFonts w:ascii="宋体" w:eastAsia="宋体" w:hAnsi="宋体" w:hint="eastAsia"/>
          <w:sz w:val="28"/>
          <w:szCs w:val="28"/>
        </w:rPr>
        <w:t>或研制</w:t>
      </w:r>
      <w:r w:rsidRPr="00E60EA6">
        <w:rPr>
          <w:rFonts w:ascii="宋体" w:eastAsia="宋体" w:hAnsi="宋体" w:hint="eastAsia"/>
          <w:sz w:val="28"/>
          <w:szCs w:val="28"/>
        </w:rPr>
        <w:t>单位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按药品包装实样填写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403400" w:rsidRDefault="0003461C" w:rsidP="0003461C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包装</w:t>
      </w:r>
      <w:r w:rsidR="00403400">
        <w:rPr>
          <w:rFonts w:ascii="宋体" w:eastAsia="宋体" w:hAnsi="宋体" w:hint="eastAsia"/>
          <w:sz w:val="28"/>
          <w:szCs w:val="28"/>
        </w:rPr>
        <w:t>规格</w:t>
      </w:r>
      <w:r>
        <w:rPr>
          <w:rFonts w:ascii="宋体" w:eastAsia="宋体" w:hAnsi="宋体" w:hint="eastAsia"/>
          <w:sz w:val="28"/>
          <w:szCs w:val="28"/>
        </w:rPr>
        <w:t>】</w:t>
      </w:r>
      <w:r w:rsidR="00403400">
        <w:rPr>
          <w:rFonts w:ascii="宋体" w:eastAsia="宋体" w:hAnsi="宋体" w:hint="eastAsia"/>
          <w:sz w:val="28"/>
          <w:szCs w:val="28"/>
        </w:rPr>
        <w:t>按实际样品包装填写。</w:t>
      </w:r>
    </w:p>
    <w:p w:rsidR="0003461C" w:rsidRPr="00E60EA6" w:rsidRDefault="00403400" w:rsidP="00403400">
      <w:pPr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如：“</w:t>
      </w:r>
      <w:r w:rsidRPr="00E60EA6">
        <w:rPr>
          <w:rFonts w:ascii="宋体" w:eastAsia="宋体" w:hAnsi="宋体" w:hint="eastAsia"/>
          <w:sz w:val="28"/>
          <w:szCs w:val="28"/>
        </w:rPr>
        <w:t>××</w:t>
      </w:r>
      <w:r w:rsidRPr="00E60EA6">
        <w:rPr>
          <w:rFonts w:ascii="宋体" w:eastAsia="宋体" w:hAnsi="宋体"/>
          <w:sz w:val="28"/>
          <w:szCs w:val="28"/>
        </w:rPr>
        <w:t>片</w:t>
      </w:r>
      <w:r>
        <w:rPr>
          <w:rFonts w:ascii="宋体" w:eastAsia="宋体" w:hAnsi="宋体" w:hint="eastAsia"/>
          <w:sz w:val="28"/>
          <w:szCs w:val="28"/>
        </w:rPr>
        <w:t>/</w:t>
      </w:r>
      <w:r w:rsidRPr="00E60EA6">
        <w:rPr>
          <w:rFonts w:ascii="宋体" w:eastAsia="宋体" w:hAnsi="宋体"/>
          <w:sz w:val="28"/>
          <w:szCs w:val="28"/>
        </w:rPr>
        <w:t>瓶</w:t>
      </w:r>
      <w:r>
        <w:rPr>
          <w:rFonts w:ascii="宋体" w:eastAsia="宋体" w:hAnsi="宋体" w:hint="eastAsia"/>
          <w:sz w:val="28"/>
          <w:szCs w:val="28"/>
        </w:rPr>
        <w:t>”，“</w:t>
      </w:r>
      <w:r w:rsidRPr="00E60EA6">
        <w:rPr>
          <w:rFonts w:ascii="宋体" w:eastAsia="宋体" w:hAnsi="宋体" w:hint="eastAsia"/>
          <w:sz w:val="28"/>
          <w:szCs w:val="28"/>
        </w:rPr>
        <w:t>××</w:t>
      </w:r>
      <w:r>
        <w:rPr>
          <w:rFonts w:ascii="宋体" w:eastAsia="宋体" w:hAnsi="宋体" w:hint="eastAsia"/>
          <w:sz w:val="28"/>
          <w:szCs w:val="28"/>
        </w:rPr>
        <w:t>粒/板/盒”，</w:t>
      </w:r>
      <w:r>
        <w:rPr>
          <w:rFonts w:ascii="宋体" w:eastAsia="宋体" w:hAnsi="宋体" w:hint="eastAsia"/>
          <w:sz w:val="28"/>
          <w:szCs w:val="28"/>
        </w:rPr>
        <w:t>“</w:t>
      </w:r>
      <w:r w:rsidRPr="00E60EA6">
        <w:rPr>
          <w:rFonts w:ascii="宋体" w:eastAsia="宋体" w:hAnsi="宋体" w:hint="eastAsia"/>
          <w:sz w:val="28"/>
          <w:szCs w:val="28"/>
        </w:rPr>
        <w:t>××</w:t>
      </w:r>
      <w:r>
        <w:rPr>
          <w:rFonts w:ascii="宋体" w:eastAsia="宋体" w:hAnsi="宋体" w:hint="eastAsia"/>
          <w:sz w:val="28"/>
          <w:szCs w:val="28"/>
        </w:rPr>
        <w:t>粒/板，</w:t>
      </w:r>
      <w:r w:rsidRPr="00E60EA6">
        <w:rPr>
          <w:rFonts w:ascii="宋体" w:eastAsia="宋体" w:hAnsi="宋体" w:hint="eastAsia"/>
          <w:sz w:val="28"/>
          <w:szCs w:val="28"/>
        </w:rPr>
        <w:t>×</w:t>
      </w:r>
      <w:r>
        <w:rPr>
          <w:rFonts w:ascii="宋体" w:eastAsia="宋体" w:hAnsi="宋体" w:hint="eastAsia"/>
          <w:sz w:val="28"/>
          <w:szCs w:val="28"/>
        </w:rPr>
        <w:t>板/盒”</w:t>
      </w:r>
    </w:p>
    <w:p w:rsidR="0003461C" w:rsidRDefault="0003461C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批号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按药品包装实样上的批号填写。</w:t>
      </w:r>
    </w:p>
    <w:p w:rsidR="0003461C" w:rsidRDefault="0003461C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="00C7090A">
        <w:rPr>
          <w:rFonts w:ascii="宋体" w:eastAsia="宋体" w:hAnsi="宋体" w:hint="eastAsia"/>
          <w:sz w:val="28"/>
          <w:szCs w:val="28"/>
        </w:rPr>
        <w:t>有</w:t>
      </w:r>
      <w:r>
        <w:rPr>
          <w:rFonts w:ascii="宋体" w:eastAsia="宋体" w:hAnsi="宋体" w:hint="eastAsia"/>
          <w:sz w:val="28"/>
          <w:szCs w:val="28"/>
        </w:rPr>
        <w:t>效期</w:t>
      </w:r>
      <w:r w:rsidR="00C7090A">
        <w:rPr>
          <w:rFonts w:ascii="宋体" w:eastAsia="宋体" w:hAnsi="宋体" w:hint="eastAsia"/>
          <w:sz w:val="28"/>
          <w:szCs w:val="28"/>
        </w:rPr>
        <w:t>至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按药品包装实样上的有效期填写。</w:t>
      </w:r>
    </w:p>
    <w:p w:rsidR="0003461C" w:rsidRDefault="0003461C" w:rsidP="0003461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【样品</w:t>
      </w:r>
      <w:r w:rsidRPr="00E60EA6">
        <w:rPr>
          <w:rFonts w:ascii="宋体" w:eastAsia="宋体" w:hAnsi="宋体" w:hint="eastAsia"/>
          <w:sz w:val="28"/>
          <w:szCs w:val="28"/>
        </w:rPr>
        <w:t>数量</w:t>
      </w:r>
      <w:r>
        <w:rPr>
          <w:rFonts w:ascii="宋体" w:eastAsia="宋体" w:hAnsi="宋体" w:hint="eastAsia"/>
          <w:sz w:val="28"/>
          <w:szCs w:val="28"/>
        </w:rPr>
        <w:t>】</w:t>
      </w:r>
      <w:proofErr w:type="gramStart"/>
      <w:r w:rsidRPr="00E60EA6">
        <w:rPr>
          <w:rFonts w:ascii="宋体" w:eastAsia="宋体" w:hAnsi="宋体" w:hint="eastAsia"/>
          <w:sz w:val="28"/>
          <w:szCs w:val="28"/>
        </w:rPr>
        <w:t>按收到检</w:t>
      </w:r>
      <w:proofErr w:type="gramEnd"/>
      <w:r w:rsidRPr="00E60EA6">
        <w:rPr>
          <w:rFonts w:ascii="宋体" w:eastAsia="宋体" w:hAnsi="宋体" w:hint="eastAsia"/>
          <w:sz w:val="28"/>
          <w:szCs w:val="28"/>
        </w:rPr>
        <w:t>品的包装数填写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403400" w:rsidRDefault="0003461C" w:rsidP="00403400">
      <w:pPr>
        <w:ind w:firstLineChars="300" w:firstLine="840"/>
        <w:rPr>
          <w:rFonts w:ascii="宋体" w:eastAsia="宋体" w:hAnsi="宋体" w:hint="eastAsia"/>
          <w:sz w:val="28"/>
          <w:szCs w:val="28"/>
        </w:rPr>
      </w:pPr>
      <w:r w:rsidRPr="00E60EA6">
        <w:rPr>
          <w:rFonts w:ascii="宋体" w:eastAsia="宋体" w:hAnsi="宋体" w:hint="eastAsia"/>
          <w:sz w:val="28"/>
          <w:szCs w:val="28"/>
        </w:rPr>
        <w:t>如：</w:t>
      </w:r>
      <w:r w:rsidRPr="00E60EA6">
        <w:rPr>
          <w:rFonts w:ascii="宋体" w:eastAsia="宋体" w:hAnsi="宋体"/>
          <w:sz w:val="28"/>
          <w:szCs w:val="28"/>
        </w:rPr>
        <w:t>3瓶，6盒</w:t>
      </w:r>
    </w:p>
    <w:p w:rsidR="0003461C" w:rsidRPr="00E60EA6" w:rsidRDefault="00403400" w:rsidP="00403400">
      <w:pPr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如同</w:t>
      </w:r>
      <w:proofErr w:type="gramStart"/>
      <w:r>
        <w:rPr>
          <w:rFonts w:ascii="宋体" w:eastAsia="宋体" w:hAnsi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hint="eastAsia"/>
          <w:sz w:val="28"/>
          <w:szCs w:val="28"/>
        </w:rPr>
        <w:t>委托单上有大于</w:t>
      </w:r>
      <w:proofErr w:type="gramStart"/>
      <w:r>
        <w:rPr>
          <w:rFonts w:ascii="宋体" w:eastAsia="宋体" w:hAnsi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hint="eastAsia"/>
          <w:sz w:val="28"/>
          <w:szCs w:val="28"/>
        </w:rPr>
        <w:t>批次样品的，填：各3瓶，各6盒</w:t>
      </w:r>
    </w:p>
    <w:p w:rsidR="0003461C" w:rsidRDefault="0003461C" w:rsidP="0003461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【复核</w:t>
      </w:r>
      <w:r w:rsidRPr="00E60EA6">
        <w:rPr>
          <w:rFonts w:ascii="宋体" w:eastAsia="宋体" w:hAnsi="宋体" w:hint="eastAsia"/>
          <w:sz w:val="28"/>
          <w:szCs w:val="28"/>
        </w:rPr>
        <w:t>项目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在“全项”或“部分</w:t>
      </w:r>
      <w:r>
        <w:rPr>
          <w:rFonts w:ascii="宋体" w:eastAsia="宋体" w:hAnsi="宋体" w:hint="eastAsia"/>
          <w:sz w:val="28"/>
          <w:szCs w:val="28"/>
        </w:rPr>
        <w:t>项目</w:t>
      </w:r>
      <w:r w:rsidRPr="00E60EA6">
        <w:rPr>
          <w:rFonts w:ascii="宋体" w:eastAsia="宋体" w:hAnsi="宋体" w:hint="eastAsia"/>
          <w:sz w:val="28"/>
          <w:szCs w:val="28"/>
        </w:rPr>
        <w:t>”前的小方块中打钩。“部分</w:t>
      </w:r>
      <w:r>
        <w:rPr>
          <w:rFonts w:ascii="宋体" w:eastAsia="宋体" w:hAnsi="宋体" w:hint="eastAsia"/>
          <w:sz w:val="28"/>
          <w:szCs w:val="28"/>
        </w:rPr>
        <w:t>项目</w:t>
      </w:r>
      <w:r w:rsidRPr="00E60EA6">
        <w:rPr>
          <w:rFonts w:ascii="宋体" w:eastAsia="宋体" w:hAnsi="宋体" w:hint="eastAsia"/>
          <w:sz w:val="28"/>
          <w:szCs w:val="28"/>
        </w:rPr>
        <w:t>”需在括号内说明具体检验项目。</w:t>
      </w:r>
    </w:p>
    <w:p w:rsidR="0003461C" w:rsidRDefault="0003461C" w:rsidP="0003461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【复核目的】</w:t>
      </w:r>
      <w:r w:rsidR="00C7090A">
        <w:rPr>
          <w:rFonts w:ascii="宋体" w:eastAsia="宋体" w:hAnsi="宋体" w:hint="eastAsia"/>
          <w:sz w:val="28"/>
          <w:szCs w:val="28"/>
        </w:rPr>
        <w:t>请按实际复核目的勾选。</w:t>
      </w:r>
    </w:p>
    <w:p w:rsidR="00C7090A" w:rsidRDefault="00C7090A" w:rsidP="0003461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【复核</w:t>
      </w:r>
      <w:r w:rsidRPr="00E60EA6">
        <w:rPr>
          <w:rFonts w:ascii="宋体" w:eastAsia="宋体" w:hAnsi="宋体" w:hint="eastAsia"/>
          <w:sz w:val="28"/>
          <w:szCs w:val="28"/>
        </w:rPr>
        <w:t>依据</w:t>
      </w:r>
      <w:r>
        <w:rPr>
          <w:rFonts w:ascii="宋体" w:eastAsia="宋体" w:hAnsi="宋体" w:hint="eastAsia"/>
          <w:sz w:val="28"/>
          <w:szCs w:val="28"/>
        </w:rPr>
        <w:t>】请按实际复核依据勾选，如选其他请注明具体复核依据。</w:t>
      </w:r>
    </w:p>
    <w:p w:rsidR="00C7090A" w:rsidRPr="00C7090A" w:rsidRDefault="00C7090A" w:rsidP="0003461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【复核</w:t>
      </w:r>
      <w:r w:rsidRPr="00E60EA6">
        <w:rPr>
          <w:rFonts w:ascii="宋体" w:eastAsia="宋体" w:hAnsi="宋体" w:hint="eastAsia"/>
          <w:sz w:val="28"/>
          <w:szCs w:val="28"/>
        </w:rPr>
        <w:t>期限</w:t>
      </w:r>
      <w:r>
        <w:rPr>
          <w:rFonts w:ascii="宋体" w:eastAsia="宋体" w:hAnsi="宋体" w:hint="eastAsia"/>
          <w:sz w:val="28"/>
          <w:szCs w:val="28"/>
        </w:rPr>
        <w:t>】</w:t>
      </w:r>
      <w:r w:rsidRPr="00C7090A">
        <w:rPr>
          <w:rFonts w:ascii="宋体" w:eastAsia="宋体" w:hAnsi="宋体" w:hint="eastAsia"/>
          <w:sz w:val="28"/>
          <w:szCs w:val="28"/>
        </w:rPr>
        <w:t>样品检验60个工作日，样品检验和标准复核90个工作</w:t>
      </w:r>
      <w:r w:rsidRPr="00C7090A">
        <w:rPr>
          <w:rFonts w:ascii="宋体" w:eastAsia="宋体" w:hAnsi="宋体" w:hint="eastAsia"/>
          <w:sz w:val="28"/>
          <w:szCs w:val="28"/>
        </w:rPr>
        <w:lastRenderedPageBreak/>
        <w:t>日。</w:t>
      </w:r>
    </w:p>
    <w:p w:rsidR="00C7090A" w:rsidRDefault="00C7090A" w:rsidP="00C7090A">
      <w:pPr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余样处理方式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余样</w:t>
      </w:r>
      <w:r>
        <w:rPr>
          <w:rFonts w:ascii="宋体" w:eastAsia="宋体" w:hAnsi="宋体" w:hint="eastAsia"/>
          <w:sz w:val="28"/>
          <w:szCs w:val="28"/>
        </w:rPr>
        <w:t>是</w:t>
      </w:r>
      <w:proofErr w:type="gramEnd"/>
      <w:r w:rsidRPr="00E60EA6">
        <w:rPr>
          <w:rFonts w:ascii="宋体" w:eastAsia="宋体" w:hAnsi="宋体" w:hint="eastAsia"/>
          <w:sz w:val="28"/>
          <w:szCs w:val="28"/>
        </w:rPr>
        <w:t>指检验</w:t>
      </w:r>
      <w:r>
        <w:rPr>
          <w:rFonts w:ascii="宋体" w:eastAsia="宋体" w:hAnsi="宋体" w:hint="eastAsia"/>
          <w:sz w:val="28"/>
          <w:szCs w:val="28"/>
        </w:rPr>
        <w:t>完成后的剩余的样品</w:t>
      </w:r>
      <w:r w:rsidRPr="00E60EA6">
        <w:rPr>
          <w:rFonts w:ascii="宋体" w:eastAsia="宋体" w:hAnsi="宋体" w:hint="eastAsia"/>
          <w:sz w:val="28"/>
          <w:szCs w:val="28"/>
        </w:rPr>
        <w:t>。处理方式由客户选择，“报告书发出之日”以报告书中的“报告日期”为准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03461C" w:rsidRPr="0003461C" w:rsidRDefault="00C7090A" w:rsidP="00C7090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留样到期处理方式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/>
          <w:sz w:val="28"/>
          <w:szCs w:val="28"/>
        </w:rPr>
        <w:t>处理方式由客户选择。留样期</w:t>
      </w:r>
      <w:r w:rsidRPr="00E60EA6">
        <w:rPr>
          <w:rFonts w:ascii="宋体" w:eastAsia="宋体" w:hAnsi="宋体" w:hint="eastAsia"/>
          <w:sz w:val="28"/>
          <w:szCs w:val="28"/>
        </w:rPr>
        <w:t>从样品受理之日起算。化学药品和中成药留样期为一年，中药材和饮片留样期为半年，医院制剂留样期为三个月。</w:t>
      </w:r>
    </w:p>
    <w:p w:rsidR="0003461C" w:rsidRDefault="00FB03FB" w:rsidP="00E60E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附带对照品数量及证明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需写明对照品名称、数量</w:t>
      </w:r>
      <w:r>
        <w:rPr>
          <w:rFonts w:ascii="宋体" w:eastAsia="宋体" w:hAnsi="宋体" w:hint="eastAsia"/>
          <w:sz w:val="28"/>
          <w:szCs w:val="28"/>
        </w:rPr>
        <w:t>。</w:t>
      </w:r>
      <w:r w:rsidRPr="00E60EA6">
        <w:rPr>
          <w:rFonts w:ascii="宋体" w:eastAsia="宋体" w:hAnsi="宋体" w:hint="eastAsia"/>
          <w:sz w:val="28"/>
          <w:szCs w:val="28"/>
        </w:rPr>
        <w:t>若属非法定机构或单位标定的对照品，须提供其质量检定证书或</w:t>
      </w:r>
      <w:r w:rsidR="007E2598">
        <w:rPr>
          <w:rFonts w:ascii="宋体" w:eastAsia="宋体" w:hAnsi="宋体" w:hint="eastAsia"/>
          <w:sz w:val="28"/>
          <w:szCs w:val="28"/>
        </w:rPr>
        <w:t>溯源</w:t>
      </w:r>
      <w:r w:rsidRPr="00E60EA6">
        <w:rPr>
          <w:rFonts w:ascii="宋体" w:eastAsia="宋体" w:hAnsi="宋体" w:hint="eastAsia"/>
          <w:sz w:val="28"/>
          <w:szCs w:val="28"/>
        </w:rPr>
        <w:t>证明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FB4FD6" w:rsidRPr="00E60EA6" w:rsidRDefault="00FB4FD6" w:rsidP="00FB4FD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委托单位</w:t>
      </w:r>
      <w:r w:rsidR="00FB03FB">
        <w:rPr>
          <w:rFonts w:ascii="宋体" w:eastAsia="宋体" w:hAnsi="宋体" w:hint="eastAsia"/>
          <w:sz w:val="28"/>
          <w:szCs w:val="28"/>
        </w:rPr>
        <w:t>全称</w:t>
      </w:r>
      <w:r>
        <w:rPr>
          <w:rFonts w:ascii="宋体" w:eastAsia="宋体" w:hAnsi="宋体" w:hint="eastAsia"/>
          <w:sz w:val="28"/>
          <w:szCs w:val="28"/>
        </w:rPr>
        <w:t>】</w:t>
      </w:r>
      <w:r w:rsidR="0059696B">
        <w:rPr>
          <w:rFonts w:ascii="宋体" w:eastAsia="宋体" w:hAnsi="宋体" w:hint="eastAsia"/>
          <w:sz w:val="28"/>
          <w:szCs w:val="28"/>
        </w:rPr>
        <w:t>按实际药品上市许可持有人填写</w:t>
      </w:r>
      <w:r w:rsidRPr="00E60EA6">
        <w:rPr>
          <w:rFonts w:ascii="宋体" w:eastAsia="宋体" w:hAnsi="宋体" w:hint="eastAsia"/>
          <w:sz w:val="28"/>
          <w:szCs w:val="28"/>
        </w:rPr>
        <w:t>。</w:t>
      </w:r>
    </w:p>
    <w:p w:rsidR="00180DB8" w:rsidRDefault="00180DB8" w:rsidP="00E60EA6">
      <w:pPr>
        <w:rPr>
          <w:rFonts w:ascii="宋体" w:eastAsia="宋体" w:hAnsi="宋体"/>
          <w:sz w:val="28"/>
          <w:szCs w:val="28"/>
        </w:rPr>
      </w:pPr>
    </w:p>
    <w:sectPr w:rsidR="00180DB8" w:rsidSect="00327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EA6" w:rsidRDefault="00E60EA6" w:rsidP="00E60EA6">
      <w:r>
        <w:separator/>
      </w:r>
    </w:p>
  </w:endnote>
  <w:endnote w:type="continuationSeparator" w:id="1">
    <w:p w:rsidR="00E60EA6" w:rsidRDefault="00E60EA6" w:rsidP="00E6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EA6" w:rsidRDefault="00E60EA6" w:rsidP="00E60EA6">
      <w:r>
        <w:separator/>
      </w:r>
    </w:p>
  </w:footnote>
  <w:footnote w:type="continuationSeparator" w:id="1">
    <w:p w:rsidR="00E60EA6" w:rsidRDefault="00E60EA6" w:rsidP="00E60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340"/>
    <w:rsid w:val="00004963"/>
    <w:rsid w:val="0003461C"/>
    <w:rsid w:val="00180DB8"/>
    <w:rsid w:val="00253340"/>
    <w:rsid w:val="003052DC"/>
    <w:rsid w:val="003274E0"/>
    <w:rsid w:val="003C2809"/>
    <w:rsid w:val="00403400"/>
    <w:rsid w:val="00406BD3"/>
    <w:rsid w:val="00541B2E"/>
    <w:rsid w:val="0059696B"/>
    <w:rsid w:val="005D125B"/>
    <w:rsid w:val="00615B9B"/>
    <w:rsid w:val="0063116B"/>
    <w:rsid w:val="00671348"/>
    <w:rsid w:val="006C18F5"/>
    <w:rsid w:val="00790B8D"/>
    <w:rsid w:val="007A7335"/>
    <w:rsid w:val="007E2598"/>
    <w:rsid w:val="00937492"/>
    <w:rsid w:val="009A0932"/>
    <w:rsid w:val="00C7090A"/>
    <w:rsid w:val="00CE1809"/>
    <w:rsid w:val="00CF655D"/>
    <w:rsid w:val="00D167FF"/>
    <w:rsid w:val="00D55AEF"/>
    <w:rsid w:val="00D66F67"/>
    <w:rsid w:val="00E60EA6"/>
    <w:rsid w:val="00E64912"/>
    <w:rsid w:val="00EC1F38"/>
    <w:rsid w:val="00FB03FB"/>
    <w:rsid w:val="00FB4FD6"/>
    <w:rsid w:val="00FD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E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34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34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yuejianfeng</cp:lastModifiedBy>
  <cp:revision>5</cp:revision>
  <cp:lastPrinted>2020-09-01T05:43:00Z</cp:lastPrinted>
  <dcterms:created xsi:type="dcterms:W3CDTF">2020-08-25T07:19:00Z</dcterms:created>
  <dcterms:modified xsi:type="dcterms:W3CDTF">2020-09-02T01:16:00Z</dcterms:modified>
</cp:coreProperties>
</file>