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047" w:rsidRPr="00DC0A93" w:rsidRDefault="00071047" w:rsidP="001630F4">
      <w:pPr>
        <w:widowControl/>
        <w:rPr>
          <w:rFonts w:ascii="方正小标宋_GBK" w:eastAsia="方正小标宋_GBK" w:hAnsi="Times New Roman" w:cs="Times New Roman"/>
          <w:sz w:val="28"/>
          <w:szCs w:val="28"/>
        </w:rPr>
      </w:pPr>
      <w:r w:rsidRPr="00DC0A93">
        <w:rPr>
          <w:rFonts w:ascii="方正小标宋_GBK" w:eastAsia="方正小标宋_GBK" w:hAnsi="Times New Roman" w:cs="方正小标宋_GBK" w:hint="eastAsia"/>
          <w:sz w:val="28"/>
          <w:szCs w:val="28"/>
        </w:rPr>
        <w:t>附件</w:t>
      </w:r>
      <w:r>
        <w:rPr>
          <w:rFonts w:ascii="方正小标宋_GBK" w:eastAsia="方正小标宋_GBK" w:hAnsi="Times New Roman" w:cs="方正小标宋_GBK"/>
          <w:sz w:val="28"/>
          <w:szCs w:val="28"/>
        </w:rPr>
        <w:t>1</w:t>
      </w:r>
      <w:r w:rsidRPr="00DC0A93">
        <w:rPr>
          <w:rFonts w:ascii="方正小标宋_GBK" w:eastAsia="方正小标宋_GBK" w:hAnsi="Times New Roman" w:cs="方正小标宋_GBK" w:hint="eastAsia"/>
          <w:sz w:val="28"/>
          <w:szCs w:val="28"/>
        </w:rPr>
        <w:t>：</w:t>
      </w:r>
    </w:p>
    <w:p w:rsidR="00071047" w:rsidRDefault="00071047" w:rsidP="001630F4">
      <w:pPr>
        <w:jc w:val="center"/>
        <w:rPr>
          <w:rFonts w:ascii="方正小标宋_GBK" w:eastAsia="方正小标宋_GBK" w:hAnsi="Times New Roman" w:cs="Times New Roman"/>
          <w:sz w:val="28"/>
          <w:szCs w:val="28"/>
        </w:rPr>
      </w:pPr>
      <w:r w:rsidRPr="00DC0A93">
        <w:rPr>
          <w:rFonts w:ascii="方正小标宋_GBK" w:eastAsia="方正小标宋_GBK" w:hAnsi="Times New Roman" w:cs="方正小标宋_GBK" w:hint="eastAsia"/>
          <w:sz w:val="28"/>
          <w:szCs w:val="28"/>
        </w:rPr>
        <w:t>《上海市食品及食品添加剂生产单位食品安全信用等级评定和分类监管暂行办法（征求意见稿）》反馈意见表</w:t>
      </w:r>
    </w:p>
    <w:tbl>
      <w:tblPr>
        <w:tblpPr w:leftFromText="180" w:rightFromText="180" w:vertAnchor="text" w:horzAnchor="margin" w:tblpY="260"/>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1077"/>
        <w:gridCol w:w="1988"/>
        <w:gridCol w:w="2706"/>
        <w:gridCol w:w="2636"/>
      </w:tblGrid>
      <w:tr w:rsidR="00071047" w:rsidRPr="00DA3F02">
        <w:trPr>
          <w:trHeight w:val="463"/>
        </w:trPr>
        <w:tc>
          <w:tcPr>
            <w:tcW w:w="929" w:type="pct"/>
            <w:gridSpan w:val="2"/>
          </w:tcPr>
          <w:p w:rsidR="00071047" w:rsidRPr="00DA3F02" w:rsidRDefault="00071047" w:rsidP="00DA3F02">
            <w:pPr>
              <w:rPr>
                <w:rFonts w:ascii="黑体" w:eastAsia="黑体" w:hAnsi="Times New Roman" w:cs="Times New Roman"/>
                <w:kern w:val="0"/>
                <w:sz w:val="24"/>
                <w:szCs w:val="24"/>
              </w:rPr>
            </w:pPr>
            <w:r w:rsidRPr="00DA3F02">
              <w:rPr>
                <w:rFonts w:ascii="黑体" w:eastAsia="黑体" w:hAnsi="Times New Roman" w:cs="黑体" w:hint="eastAsia"/>
                <w:kern w:val="0"/>
                <w:sz w:val="24"/>
                <w:szCs w:val="24"/>
              </w:rPr>
              <w:t>单位</w:t>
            </w:r>
          </w:p>
        </w:tc>
        <w:tc>
          <w:tcPr>
            <w:tcW w:w="2607" w:type="pct"/>
            <w:gridSpan w:val="2"/>
            <w:vAlign w:val="center"/>
          </w:tcPr>
          <w:p w:rsidR="00071047" w:rsidRPr="00DA3F02" w:rsidRDefault="00071047" w:rsidP="00DA3F02">
            <w:pPr>
              <w:jc w:val="center"/>
              <w:rPr>
                <w:rFonts w:ascii="黑体" w:eastAsia="黑体" w:hAnsi="Times New Roman" w:cs="Times New Roman"/>
                <w:kern w:val="0"/>
                <w:sz w:val="24"/>
                <w:szCs w:val="24"/>
              </w:rPr>
            </w:pPr>
          </w:p>
        </w:tc>
        <w:tc>
          <w:tcPr>
            <w:tcW w:w="1464" w:type="pct"/>
            <w:vAlign w:val="center"/>
          </w:tcPr>
          <w:p w:rsidR="00071047" w:rsidRPr="00DA3F02" w:rsidRDefault="00071047" w:rsidP="00DA3F02">
            <w:pPr>
              <w:rPr>
                <w:rFonts w:ascii="黑体" w:eastAsia="黑体" w:hAnsi="Times New Roman" w:cs="Times New Roman"/>
                <w:kern w:val="0"/>
                <w:sz w:val="24"/>
                <w:szCs w:val="24"/>
              </w:rPr>
            </w:pPr>
            <w:r w:rsidRPr="00DA3F02">
              <w:rPr>
                <w:rFonts w:ascii="黑体" w:eastAsia="黑体" w:hAnsi="Times New Roman" w:cs="黑体" w:hint="eastAsia"/>
                <w:kern w:val="0"/>
                <w:sz w:val="24"/>
                <w:szCs w:val="24"/>
              </w:rPr>
              <w:t>日期：</w:t>
            </w:r>
          </w:p>
        </w:tc>
      </w:tr>
      <w:tr w:rsidR="00071047" w:rsidRPr="00DA3F02">
        <w:trPr>
          <w:trHeight w:val="1012"/>
        </w:trPr>
        <w:tc>
          <w:tcPr>
            <w:tcW w:w="331" w:type="pct"/>
          </w:tcPr>
          <w:p w:rsidR="00071047" w:rsidRPr="00DA3F02" w:rsidRDefault="00071047" w:rsidP="00DA3F02">
            <w:pPr>
              <w:rPr>
                <w:rFonts w:ascii="仿宋_GB2312" w:eastAsia="仿宋_GB2312" w:hAnsi="Times New Roman" w:cs="Times New Roman"/>
                <w:kern w:val="0"/>
              </w:rPr>
            </w:pPr>
          </w:p>
        </w:tc>
        <w:tc>
          <w:tcPr>
            <w:tcW w:w="598" w:type="pct"/>
            <w:vAlign w:val="center"/>
          </w:tcPr>
          <w:p w:rsidR="00071047" w:rsidRPr="00DA3F02" w:rsidRDefault="00071047" w:rsidP="00DA3F02">
            <w:pPr>
              <w:jc w:val="center"/>
              <w:rPr>
                <w:rFonts w:ascii="黑体" w:eastAsia="黑体" w:hAnsi="Times New Roman" w:cs="Times New Roman"/>
                <w:kern w:val="0"/>
                <w:sz w:val="24"/>
                <w:szCs w:val="24"/>
              </w:rPr>
            </w:pPr>
            <w:r w:rsidRPr="00DA3F02">
              <w:rPr>
                <w:rFonts w:ascii="黑体" w:eastAsia="黑体" w:hAnsi="Times New Roman" w:cs="黑体" w:hint="eastAsia"/>
                <w:kern w:val="0"/>
                <w:sz w:val="24"/>
                <w:szCs w:val="24"/>
              </w:rPr>
              <w:t>条款编号</w:t>
            </w:r>
          </w:p>
        </w:tc>
        <w:tc>
          <w:tcPr>
            <w:tcW w:w="1104" w:type="pct"/>
            <w:vAlign w:val="center"/>
          </w:tcPr>
          <w:p w:rsidR="00071047" w:rsidRPr="00DA3F02" w:rsidRDefault="00071047" w:rsidP="00DA3F02">
            <w:pPr>
              <w:jc w:val="center"/>
              <w:rPr>
                <w:rFonts w:ascii="黑体" w:eastAsia="黑体" w:hAnsi="Times New Roman" w:cs="Times New Roman"/>
                <w:kern w:val="0"/>
                <w:sz w:val="24"/>
                <w:szCs w:val="24"/>
              </w:rPr>
            </w:pPr>
            <w:r w:rsidRPr="00DA3F02">
              <w:rPr>
                <w:rFonts w:ascii="黑体" w:eastAsia="黑体" w:hAnsi="Times New Roman" w:cs="黑体" w:hint="eastAsia"/>
                <w:kern w:val="0"/>
                <w:sz w:val="24"/>
                <w:szCs w:val="24"/>
              </w:rPr>
              <w:t>原条款内容</w:t>
            </w:r>
          </w:p>
        </w:tc>
        <w:tc>
          <w:tcPr>
            <w:tcW w:w="1503" w:type="pct"/>
            <w:vAlign w:val="center"/>
          </w:tcPr>
          <w:p w:rsidR="00071047" w:rsidRPr="00DA3F02" w:rsidRDefault="00071047" w:rsidP="00DA3F02">
            <w:pPr>
              <w:jc w:val="center"/>
              <w:rPr>
                <w:rFonts w:ascii="黑体" w:eastAsia="黑体" w:hAnsi="Times New Roman" w:cs="Times New Roman"/>
                <w:kern w:val="0"/>
                <w:sz w:val="24"/>
                <w:szCs w:val="24"/>
              </w:rPr>
            </w:pPr>
            <w:r w:rsidRPr="00DA3F02">
              <w:rPr>
                <w:rFonts w:ascii="黑体" w:eastAsia="黑体" w:hAnsi="Times New Roman" w:cs="黑体" w:hint="eastAsia"/>
                <w:kern w:val="0"/>
                <w:sz w:val="24"/>
                <w:szCs w:val="24"/>
              </w:rPr>
              <w:t>建议</w:t>
            </w:r>
          </w:p>
        </w:tc>
        <w:tc>
          <w:tcPr>
            <w:tcW w:w="1464" w:type="pct"/>
            <w:vAlign w:val="center"/>
          </w:tcPr>
          <w:p w:rsidR="00071047" w:rsidRPr="00DA3F02" w:rsidRDefault="00071047" w:rsidP="00DA3F02">
            <w:pPr>
              <w:jc w:val="center"/>
              <w:rPr>
                <w:rFonts w:ascii="黑体" w:eastAsia="黑体" w:hAnsi="Times New Roman" w:cs="Times New Roman"/>
                <w:kern w:val="0"/>
                <w:sz w:val="24"/>
                <w:szCs w:val="24"/>
              </w:rPr>
            </w:pPr>
            <w:r w:rsidRPr="00DA3F02">
              <w:rPr>
                <w:rFonts w:ascii="黑体" w:eastAsia="黑体" w:hAnsi="Times New Roman" w:cs="黑体" w:hint="eastAsia"/>
                <w:kern w:val="0"/>
                <w:sz w:val="24"/>
                <w:szCs w:val="24"/>
              </w:rPr>
              <w:t>建议理由</w:t>
            </w:r>
          </w:p>
        </w:tc>
      </w:tr>
      <w:tr w:rsidR="00071047" w:rsidRPr="00DA3F02">
        <w:trPr>
          <w:trHeight w:val="1012"/>
        </w:trPr>
        <w:tc>
          <w:tcPr>
            <w:tcW w:w="331" w:type="pct"/>
            <w:vAlign w:val="center"/>
          </w:tcPr>
          <w:p w:rsidR="00071047" w:rsidRPr="00DA3F02" w:rsidRDefault="00071047" w:rsidP="00DA3F02">
            <w:pPr>
              <w:jc w:val="center"/>
              <w:rPr>
                <w:rFonts w:ascii="仿宋_GB2312" w:eastAsia="仿宋_GB2312" w:hAnsi="Times New Roman" w:cs="仿宋_GB2312"/>
                <w:kern w:val="0"/>
              </w:rPr>
            </w:pPr>
            <w:r w:rsidRPr="00DA3F02">
              <w:rPr>
                <w:rFonts w:ascii="仿宋_GB2312" w:eastAsia="仿宋_GB2312" w:hAnsi="Times New Roman" w:cs="仿宋_GB2312"/>
                <w:kern w:val="0"/>
              </w:rPr>
              <w:t>1</w:t>
            </w:r>
          </w:p>
        </w:tc>
        <w:tc>
          <w:tcPr>
            <w:tcW w:w="598" w:type="pct"/>
          </w:tcPr>
          <w:p w:rsidR="00071047" w:rsidRPr="00DA3F02" w:rsidRDefault="00071047" w:rsidP="00DA3F02">
            <w:pPr>
              <w:rPr>
                <w:rFonts w:ascii="仿宋_GB2312" w:eastAsia="仿宋_GB2312" w:hAnsi="Times New Roman" w:cs="Times New Roman"/>
                <w:kern w:val="0"/>
              </w:rPr>
            </w:pPr>
          </w:p>
        </w:tc>
        <w:tc>
          <w:tcPr>
            <w:tcW w:w="1104" w:type="pct"/>
          </w:tcPr>
          <w:p w:rsidR="00071047" w:rsidRPr="00DA3F02" w:rsidRDefault="00071047" w:rsidP="00DA3F02">
            <w:pPr>
              <w:rPr>
                <w:rFonts w:ascii="仿宋_GB2312" w:eastAsia="仿宋_GB2312" w:hAnsi="Times New Roman" w:cs="Times New Roman"/>
                <w:kern w:val="0"/>
              </w:rPr>
            </w:pPr>
          </w:p>
        </w:tc>
        <w:tc>
          <w:tcPr>
            <w:tcW w:w="1503" w:type="pct"/>
          </w:tcPr>
          <w:p w:rsidR="00071047" w:rsidRPr="00DA3F02" w:rsidRDefault="00071047" w:rsidP="00DA3F02">
            <w:pPr>
              <w:rPr>
                <w:rFonts w:ascii="仿宋_GB2312" w:eastAsia="仿宋_GB2312" w:hAnsi="Times New Roman" w:cs="Times New Roman"/>
                <w:kern w:val="0"/>
              </w:rPr>
            </w:pPr>
          </w:p>
        </w:tc>
        <w:tc>
          <w:tcPr>
            <w:tcW w:w="1464" w:type="pct"/>
          </w:tcPr>
          <w:p w:rsidR="00071047" w:rsidRPr="00DA3F02" w:rsidRDefault="00071047" w:rsidP="00DA3F02">
            <w:pPr>
              <w:rPr>
                <w:rFonts w:ascii="仿宋_GB2312" w:eastAsia="仿宋_GB2312" w:hAnsi="Times New Roman" w:cs="Times New Roman"/>
                <w:kern w:val="0"/>
              </w:rPr>
            </w:pPr>
          </w:p>
        </w:tc>
      </w:tr>
      <w:tr w:rsidR="00071047" w:rsidRPr="00DA3F02">
        <w:trPr>
          <w:trHeight w:val="1012"/>
        </w:trPr>
        <w:tc>
          <w:tcPr>
            <w:tcW w:w="331" w:type="pct"/>
            <w:vAlign w:val="center"/>
          </w:tcPr>
          <w:p w:rsidR="00071047" w:rsidRPr="00DA3F02" w:rsidRDefault="00071047" w:rsidP="00DA3F02">
            <w:pPr>
              <w:jc w:val="center"/>
              <w:rPr>
                <w:rFonts w:ascii="仿宋_GB2312" w:eastAsia="仿宋_GB2312" w:hAnsi="Times New Roman" w:cs="仿宋_GB2312"/>
                <w:kern w:val="0"/>
              </w:rPr>
            </w:pPr>
            <w:r w:rsidRPr="00DA3F02">
              <w:rPr>
                <w:rFonts w:ascii="仿宋_GB2312" w:eastAsia="仿宋_GB2312" w:hAnsi="Times New Roman" w:cs="仿宋_GB2312"/>
                <w:kern w:val="0"/>
              </w:rPr>
              <w:t>2</w:t>
            </w:r>
          </w:p>
        </w:tc>
        <w:tc>
          <w:tcPr>
            <w:tcW w:w="598" w:type="pct"/>
          </w:tcPr>
          <w:p w:rsidR="00071047" w:rsidRPr="00DA3F02" w:rsidRDefault="00071047" w:rsidP="00DA3F02">
            <w:pPr>
              <w:rPr>
                <w:rFonts w:ascii="仿宋_GB2312" w:eastAsia="仿宋_GB2312" w:hAnsi="Times New Roman" w:cs="Times New Roman"/>
                <w:kern w:val="0"/>
              </w:rPr>
            </w:pPr>
          </w:p>
        </w:tc>
        <w:tc>
          <w:tcPr>
            <w:tcW w:w="1104" w:type="pct"/>
          </w:tcPr>
          <w:p w:rsidR="00071047" w:rsidRPr="00DA3F02" w:rsidRDefault="00071047" w:rsidP="00DA3F02">
            <w:pPr>
              <w:rPr>
                <w:rFonts w:ascii="仿宋_GB2312" w:eastAsia="仿宋_GB2312" w:hAnsi="Times New Roman" w:cs="Times New Roman"/>
                <w:kern w:val="0"/>
              </w:rPr>
            </w:pPr>
          </w:p>
        </w:tc>
        <w:tc>
          <w:tcPr>
            <w:tcW w:w="1503" w:type="pct"/>
          </w:tcPr>
          <w:p w:rsidR="00071047" w:rsidRPr="00DA3F02" w:rsidRDefault="00071047" w:rsidP="00DA3F02">
            <w:pPr>
              <w:rPr>
                <w:rFonts w:ascii="仿宋_GB2312" w:eastAsia="仿宋_GB2312" w:hAnsi="Times New Roman" w:cs="Times New Roman"/>
                <w:kern w:val="0"/>
              </w:rPr>
            </w:pPr>
          </w:p>
        </w:tc>
        <w:tc>
          <w:tcPr>
            <w:tcW w:w="1464" w:type="pct"/>
          </w:tcPr>
          <w:p w:rsidR="00071047" w:rsidRPr="00DA3F02" w:rsidRDefault="00071047" w:rsidP="00DA3F02">
            <w:pPr>
              <w:rPr>
                <w:rFonts w:ascii="仿宋_GB2312" w:eastAsia="仿宋_GB2312" w:hAnsi="Times New Roman" w:cs="Times New Roman"/>
                <w:kern w:val="0"/>
              </w:rPr>
            </w:pPr>
          </w:p>
        </w:tc>
      </w:tr>
      <w:tr w:rsidR="00071047" w:rsidRPr="00DA3F02">
        <w:trPr>
          <w:trHeight w:val="1012"/>
        </w:trPr>
        <w:tc>
          <w:tcPr>
            <w:tcW w:w="331" w:type="pct"/>
            <w:vAlign w:val="center"/>
          </w:tcPr>
          <w:p w:rsidR="00071047" w:rsidRPr="00DA3F02" w:rsidRDefault="00071047" w:rsidP="00DA3F02">
            <w:pPr>
              <w:jc w:val="center"/>
              <w:rPr>
                <w:rFonts w:ascii="仿宋_GB2312" w:eastAsia="仿宋_GB2312" w:hAnsi="Times New Roman" w:cs="仿宋_GB2312"/>
                <w:kern w:val="0"/>
              </w:rPr>
            </w:pPr>
            <w:r w:rsidRPr="00DA3F02">
              <w:rPr>
                <w:rFonts w:ascii="仿宋_GB2312" w:eastAsia="仿宋_GB2312" w:hAnsi="Times New Roman" w:cs="仿宋_GB2312"/>
                <w:kern w:val="0"/>
              </w:rPr>
              <w:t>3</w:t>
            </w:r>
          </w:p>
        </w:tc>
        <w:tc>
          <w:tcPr>
            <w:tcW w:w="598" w:type="pct"/>
          </w:tcPr>
          <w:p w:rsidR="00071047" w:rsidRPr="00DA3F02" w:rsidRDefault="00071047" w:rsidP="00DA3F02">
            <w:pPr>
              <w:rPr>
                <w:rFonts w:ascii="仿宋_GB2312" w:eastAsia="仿宋_GB2312" w:hAnsi="Times New Roman" w:cs="Times New Roman"/>
                <w:kern w:val="0"/>
              </w:rPr>
            </w:pPr>
          </w:p>
        </w:tc>
        <w:tc>
          <w:tcPr>
            <w:tcW w:w="1104" w:type="pct"/>
          </w:tcPr>
          <w:p w:rsidR="00071047" w:rsidRPr="00DA3F02" w:rsidRDefault="00071047" w:rsidP="00DA3F02">
            <w:pPr>
              <w:rPr>
                <w:rFonts w:ascii="仿宋_GB2312" w:eastAsia="仿宋_GB2312" w:hAnsi="Times New Roman" w:cs="Times New Roman"/>
                <w:kern w:val="0"/>
              </w:rPr>
            </w:pPr>
          </w:p>
        </w:tc>
        <w:tc>
          <w:tcPr>
            <w:tcW w:w="1503" w:type="pct"/>
          </w:tcPr>
          <w:p w:rsidR="00071047" w:rsidRPr="00DA3F02" w:rsidRDefault="00071047" w:rsidP="00DA3F02">
            <w:pPr>
              <w:rPr>
                <w:rFonts w:ascii="仿宋_GB2312" w:eastAsia="仿宋_GB2312" w:hAnsi="Times New Roman" w:cs="Times New Roman"/>
                <w:kern w:val="0"/>
              </w:rPr>
            </w:pPr>
          </w:p>
        </w:tc>
        <w:tc>
          <w:tcPr>
            <w:tcW w:w="1464" w:type="pct"/>
          </w:tcPr>
          <w:p w:rsidR="00071047" w:rsidRPr="00DA3F02" w:rsidRDefault="00071047" w:rsidP="00DA3F02">
            <w:pPr>
              <w:rPr>
                <w:rFonts w:ascii="仿宋_GB2312" w:eastAsia="仿宋_GB2312" w:hAnsi="Times New Roman" w:cs="Times New Roman"/>
                <w:kern w:val="0"/>
              </w:rPr>
            </w:pPr>
          </w:p>
        </w:tc>
      </w:tr>
      <w:tr w:rsidR="00071047" w:rsidRPr="00DA3F02">
        <w:trPr>
          <w:trHeight w:val="1012"/>
        </w:trPr>
        <w:tc>
          <w:tcPr>
            <w:tcW w:w="331" w:type="pct"/>
            <w:vAlign w:val="center"/>
          </w:tcPr>
          <w:p w:rsidR="00071047" w:rsidRPr="00DA3F02" w:rsidRDefault="00071047" w:rsidP="00DA3F02">
            <w:pPr>
              <w:jc w:val="center"/>
              <w:rPr>
                <w:rFonts w:ascii="仿宋_GB2312" w:eastAsia="仿宋_GB2312" w:hAnsi="Times New Roman" w:cs="仿宋_GB2312"/>
                <w:kern w:val="0"/>
              </w:rPr>
            </w:pPr>
            <w:r w:rsidRPr="00DA3F02">
              <w:rPr>
                <w:rFonts w:ascii="仿宋_GB2312" w:eastAsia="仿宋_GB2312" w:hAnsi="Times New Roman" w:cs="仿宋_GB2312"/>
                <w:kern w:val="0"/>
              </w:rPr>
              <w:t>4</w:t>
            </w:r>
          </w:p>
        </w:tc>
        <w:tc>
          <w:tcPr>
            <w:tcW w:w="598" w:type="pct"/>
          </w:tcPr>
          <w:p w:rsidR="00071047" w:rsidRPr="00DA3F02" w:rsidRDefault="00071047" w:rsidP="00DA3F02">
            <w:pPr>
              <w:rPr>
                <w:rFonts w:ascii="仿宋_GB2312" w:eastAsia="仿宋_GB2312" w:hAnsi="Times New Roman" w:cs="Times New Roman"/>
                <w:kern w:val="0"/>
              </w:rPr>
            </w:pPr>
          </w:p>
        </w:tc>
        <w:tc>
          <w:tcPr>
            <w:tcW w:w="1104" w:type="pct"/>
          </w:tcPr>
          <w:p w:rsidR="00071047" w:rsidRPr="00DA3F02" w:rsidRDefault="00071047" w:rsidP="00DA3F02">
            <w:pPr>
              <w:rPr>
                <w:rFonts w:ascii="仿宋_GB2312" w:eastAsia="仿宋_GB2312" w:hAnsi="Times New Roman" w:cs="Times New Roman"/>
                <w:kern w:val="0"/>
              </w:rPr>
            </w:pPr>
          </w:p>
        </w:tc>
        <w:tc>
          <w:tcPr>
            <w:tcW w:w="1503" w:type="pct"/>
          </w:tcPr>
          <w:p w:rsidR="00071047" w:rsidRPr="00DA3F02" w:rsidRDefault="00071047" w:rsidP="00DA3F02">
            <w:pPr>
              <w:rPr>
                <w:rFonts w:ascii="仿宋_GB2312" w:eastAsia="仿宋_GB2312" w:hAnsi="Times New Roman" w:cs="Times New Roman"/>
                <w:kern w:val="0"/>
              </w:rPr>
            </w:pPr>
          </w:p>
        </w:tc>
        <w:tc>
          <w:tcPr>
            <w:tcW w:w="1464" w:type="pct"/>
          </w:tcPr>
          <w:p w:rsidR="00071047" w:rsidRPr="00DA3F02" w:rsidRDefault="00071047" w:rsidP="00DA3F02">
            <w:pPr>
              <w:rPr>
                <w:rFonts w:ascii="仿宋_GB2312" w:eastAsia="仿宋_GB2312" w:hAnsi="Times New Roman" w:cs="Times New Roman"/>
                <w:kern w:val="0"/>
              </w:rPr>
            </w:pPr>
          </w:p>
        </w:tc>
      </w:tr>
      <w:tr w:rsidR="00071047" w:rsidRPr="00DA3F02">
        <w:trPr>
          <w:trHeight w:val="1012"/>
        </w:trPr>
        <w:tc>
          <w:tcPr>
            <w:tcW w:w="331" w:type="pct"/>
            <w:vAlign w:val="center"/>
          </w:tcPr>
          <w:p w:rsidR="00071047" w:rsidRPr="00DA3F02" w:rsidRDefault="00071047" w:rsidP="00DA3F02">
            <w:pPr>
              <w:jc w:val="center"/>
              <w:rPr>
                <w:rFonts w:ascii="仿宋_GB2312" w:eastAsia="仿宋_GB2312" w:hAnsi="Times New Roman" w:cs="仿宋_GB2312"/>
                <w:kern w:val="0"/>
              </w:rPr>
            </w:pPr>
            <w:r w:rsidRPr="00DA3F02">
              <w:rPr>
                <w:rFonts w:ascii="仿宋_GB2312" w:eastAsia="仿宋_GB2312" w:hAnsi="Times New Roman" w:cs="仿宋_GB2312"/>
                <w:kern w:val="0"/>
              </w:rPr>
              <w:t>5</w:t>
            </w:r>
          </w:p>
        </w:tc>
        <w:tc>
          <w:tcPr>
            <w:tcW w:w="598" w:type="pct"/>
          </w:tcPr>
          <w:p w:rsidR="00071047" w:rsidRPr="00DA3F02" w:rsidRDefault="00071047" w:rsidP="00DA3F02">
            <w:pPr>
              <w:rPr>
                <w:rFonts w:ascii="仿宋_GB2312" w:eastAsia="仿宋_GB2312" w:hAnsi="Times New Roman" w:cs="Times New Roman"/>
                <w:kern w:val="0"/>
              </w:rPr>
            </w:pPr>
          </w:p>
        </w:tc>
        <w:tc>
          <w:tcPr>
            <w:tcW w:w="1104" w:type="pct"/>
          </w:tcPr>
          <w:p w:rsidR="00071047" w:rsidRPr="00DA3F02" w:rsidRDefault="00071047" w:rsidP="00DA3F02">
            <w:pPr>
              <w:rPr>
                <w:rFonts w:ascii="仿宋_GB2312" w:eastAsia="仿宋_GB2312" w:hAnsi="Times New Roman" w:cs="Times New Roman"/>
                <w:kern w:val="0"/>
              </w:rPr>
            </w:pPr>
          </w:p>
        </w:tc>
        <w:tc>
          <w:tcPr>
            <w:tcW w:w="1503" w:type="pct"/>
          </w:tcPr>
          <w:p w:rsidR="00071047" w:rsidRPr="00DA3F02" w:rsidRDefault="00071047" w:rsidP="00DA3F02">
            <w:pPr>
              <w:rPr>
                <w:rFonts w:ascii="仿宋_GB2312" w:eastAsia="仿宋_GB2312" w:hAnsi="Times New Roman" w:cs="Times New Roman"/>
                <w:kern w:val="0"/>
              </w:rPr>
            </w:pPr>
          </w:p>
        </w:tc>
        <w:tc>
          <w:tcPr>
            <w:tcW w:w="1464" w:type="pct"/>
          </w:tcPr>
          <w:p w:rsidR="00071047" w:rsidRPr="00DA3F02" w:rsidRDefault="00071047" w:rsidP="00DA3F02">
            <w:pPr>
              <w:rPr>
                <w:rFonts w:ascii="仿宋_GB2312" w:eastAsia="仿宋_GB2312" w:hAnsi="Times New Roman" w:cs="Times New Roman"/>
                <w:kern w:val="0"/>
              </w:rPr>
            </w:pPr>
          </w:p>
        </w:tc>
      </w:tr>
      <w:tr w:rsidR="00071047" w:rsidRPr="00DA3F02">
        <w:trPr>
          <w:trHeight w:val="1012"/>
        </w:trPr>
        <w:tc>
          <w:tcPr>
            <w:tcW w:w="331" w:type="pct"/>
            <w:vAlign w:val="center"/>
          </w:tcPr>
          <w:p w:rsidR="00071047" w:rsidRPr="00DA3F02" w:rsidRDefault="00071047" w:rsidP="00DA3F02">
            <w:pPr>
              <w:jc w:val="center"/>
              <w:rPr>
                <w:rFonts w:ascii="仿宋_GB2312" w:eastAsia="仿宋_GB2312" w:hAnsi="Times New Roman" w:cs="仿宋_GB2312"/>
                <w:kern w:val="0"/>
              </w:rPr>
            </w:pPr>
            <w:r w:rsidRPr="00DA3F02">
              <w:rPr>
                <w:rFonts w:ascii="仿宋_GB2312" w:eastAsia="仿宋_GB2312" w:hAnsi="Times New Roman" w:cs="仿宋_GB2312"/>
                <w:kern w:val="0"/>
              </w:rPr>
              <w:t>6</w:t>
            </w:r>
          </w:p>
        </w:tc>
        <w:tc>
          <w:tcPr>
            <w:tcW w:w="598" w:type="pct"/>
          </w:tcPr>
          <w:p w:rsidR="00071047" w:rsidRPr="00DA3F02" w:rsidRDefault="00071047" w:rsidP="00DA3F02">
            <w:pPr>
              <w:rPr>
                <w:rFonts w:ascii="仿宋_GB2312" w:eastAsia="仿宋_GB2312" w:hAnsi="Times New Roman" w:cs="Times New Roman"/>
                <w:kern w:val="0"/>
              </w:rPr>
            </w:pPr>
          </w:p>
        </w:tc>
        <w:tc>
          <w:tcPr>
            <w:tcW w:w="1104" w:type="pct"/>
          </w:tcPr>
          <w:p w:rsidR="00071047" w:rsidRPr="00DA3F02" w:rsidRDefault="00071047" w:rsidP="00DA3F02">
            <w:pPr>
              <w:rPr>
                <w:rFonts w:ascii="仿宋_GB2312" w:eastAsia="仿宋_GB2312" w:hAnsi="Times New Roman" w:cs="Times New Roman"/>
                <w:kern w:val="0"/>
              </w:rPr>
            </w:pPr>
          </w:p>
        </w:tc>
        <w:tc>
          <w:tcPr>
            <w:tcW w:w="1503" w:type="pct"/>
          </w:tcPr>
          <w:p w:rsidR="00071047" w:rsidRPr="00DA3F02" w:rsidRDefault="00071047" w:rsidP="00DA3F02">
            <w:pPr>
              <w:rPr>
                <w:rFonts w:ascii="仿宋_GB2312" w:eastAsia="仿宋_GB2312" w:hAnsi="Times New Roman" w:cs="Times New Roman"/>
                <w:kern w:val="0"/>
              </w:rPr>
            </w:pPr>
          </w:p>
        </w:tc>
        <w:tc>
          <w:tcPr>
            <w:tcW w:w="1464" w:type="pct"/>
          </w:tcPr>
          <w:p w:rsidR="00071047" w:rsidRPr="00DA3F02" w:rsidRDefault="00071047" w:rsidP="00DA3F02">
            <w:pPr>
              <w:rPr>
                <w:rFonts w:ascii="仿宋_GB2312" w:eastAsia="仿宋_GB2312" w:hAnsi="Times New Roman" w:cs="Times New Roman"/>
                <w:kern w:val="0"/>
              </w:rPr>
            </w:pPr>
          </w:p>
        </w:tc>
      </w:tr>
      <w:tr w:rsidR="00071047" w:rsidRPr="00DA3F02">
        <w:trPr>
          <w:trHeight w:val="1012"/>
        </w:trPr>
        <w:tc>
          <w:tcPr>
            <w:tcW w:w="331" w:type="pct"/>
            <w:vAlign w:val="center"/>
          </w:tcPr>
          <w:p w:rsidR="00071047" w:rsidRPr="00DA3F02" w:rsidRDefault="00071047" w:rsidP="00DA3F02">
            <w:pPr>
              <w:jc w:val="center"/>
              <w:rPr>
                <w:rFonts w:ascii="仿宋_GB2312" w:eastAsia="仿宋_GB2312" w:hAnsi="Times New Roman" w:cs="仿宋_GB2312"/>
                <w:kern w:val="0"/>
              </w:rPr>
            </w:pPr>
            <w:r w:rsidRPr="00DA3F02">
              <w:rPr>
                <w:rFonts w:ascii="仿宋_GB2312" w:eastAsia="仿宋_GB2312" w:hAnsi="Times New Roman" w:cs="仿宋_GB2312"/>
                <w:kern w:val="0"/>
              </w:rPr>
              <w:t>7</w:t>
            </w:r>
          </w:p>
        </w:tc>
        <w:tc>
          <w:tcPr>
            <w:tcW w:w="598" w:type="pct"/>
          </w:tcPr>
          <w:p w:rsidR="00071047" w:rsidRPr="00DA3F02" w:rsidRDefault="00071047" w:rsidP="00DA3F02">
            <w:pPr>
              <w:rPr>
                <w:rFonts w:ascii="仿宋_GB2312" w:eastAsia="仿宋_GB2312" w:hAnsi="Times New Roman" w:cs="Times New Roman"/>
                <w:kern w:val="0"/>
              </w:rPr>
            </w:pPr>
          </w:p>
        </w:tc>
        <w:tc>
          <w:tcPr>
            <w:tcW w:w="1104" w:type="pct"/>
          </w:tcPr>
          <w:p w:rsidR="00071047" w:rsidRPr="00DA3F02" w:rsidRDefault="00071047" w:rsidP="00DA3F02">
            <w:pPr>
              <w:rPr>
                <w:rFonts w:ascii="仿宋_GB2312" w:eastAsia="仿宋_GB2312" w:hAnsi="Times New Roman" w:cs="Times New Roman"/>
                <w:kern w:val="0"/>
              </w:rPr>
            </w:pPr>
          </w:p>
        </w:tc>
        <w:tc>
          <w:tcPr>
            <w:tcW w:w="1503" w:type="pct"/>
          </w:tcPr>
          <w:p w:rsidR="00071047" w:rsidRPr="00DA3F02" w:rsidRDefault="00071047" w:rsidP="00DA3F02">
            <w:pPr>
              <w:rPr>
                <w:rFonts w:ascii="仿宋_GB2312" w:eastAsia="仿宋_GB2312" w:hAnsi="Times New Roman" w:cs="Times New Roman"/>
                <w:kern w:val="0"/>
              </w:rPr>
            </w:pPr>
          </w:p>
        </w:tc>
        <w:tc>
          <w:tcPr>
            <w:tcW w:w="1464" w:type="pct"/>
          </w:tcPr>
          <w:p w:rsidR="00071047" w:rsidRPr="00DA3F02" w:rsidRDefault="00071047" w:rsidP="00DA3F02">
            <w:pPr>
              <w:rPr>
                <w:rFonts w:ascii="仿宋_GB2312" w:eastAsia="仿宋_GB2312" w:hAnsi="Times New Roman" w:cs="Times New Roman"/>
                <w:kern w:val="0"/>
              </w:rPr>
            </w:pPr>
          </w:p>
        </w:tc>
      </w:tr>
      <w:tr w:rsidR="00071047" w:rsidRPr="00DA3F02">
        <w:trPr>
          <w:trHeight w:val="1012"/>
        </w:trPr>
        <w:tc>
          <w:tcPr>
            <w:tcW w:w="331" w:type="pct"/>
            <w:vAlign w:val="center"/>
          </w:tcPr>
          <w:p w:rsidR="00071047" w:rsidRPr="00DA3F02" w:rsidRDefault="00071047" w:rsidP="00DA3F02">
            <w:pPr>
              <w:jc w:val="center"/>
              <w:rPr>
                <w:rFonts w:ascii="仿宋_GB2312" w:eastAsia="仿宋_GB2312" w:hAnsi="Times New Roman" w:cs="仿宋_GB2312"/>
                <w:kern w:val="0"/>
              </w:rPr>
            </w:pPr>
            <w:r w:rsidRPr="00DA3F02">
              <w:rPr>
                <w:rFonts w:ascii="仿宋_GB2312" w:eastAsia="仿宋_GB2312" w:hAnsi="Times New Roman" w:cs="仿宋_GB2312"/>
                <w:kern w:val="0"/>
              </w:rPr>
              <w:t>8</w:t>
            </w:r>
          </w:p>
        </w:tc>
        <w:tc>
          <w:tcPr>
            <w:tcW w:w="598" w:type="pct"/>
          </w:tcPr>
          <w:p w:rsidR="00071047" w:rsidRPr="00DA3F02" w:rsidRDefault="00071047" w:rsidP="00DA3F02">
            <w:pPr>
              <w:rPr>
                <w:rFonts w:ascii="仿宋_GB2312" w:eastAsia="仿宋_GB2312" w:hAnsi="Times New Roman" w:cs="Times New Roman"/>
                <w:kern w:val="0"/>
              </w:rPr>
            </w:pPr>
          </w:p>
        </w:tc>
        <w:tc>
          <w:tcPr>
            <w:tcW w:w="1104" w:type="pct"/>
          </w:tcPr>
          <w:p w:rsidR="00071047" w:rsidRPr="00DA3F02" w:rsidRDefault="00071047" w:rsidP="00DA3F02">
            <w:pPr>
              <w:rPr>
                <w:rFonts w:ascii="仿宋_GB2312" w:eastAsia="仿宋_GB2312" w:hAnsi="Times New Roman" w:cs="Times New Roman"/>
                <w:kern w:val="0"/>
              </w:rPr>
            </w:pPr>
          </w:p>
        </w:tc>
        <w:tc>
          <w:tcPr>
            <w:tcW w:w="1503" w:type="pct"/>
          </w:tcPr>
          <w:p w:rsidR="00071047" w:rsidRPr="00DA3F02" w:rsidRDefault="00071047" w:rsidP="00DA3F02">
            <w:pPr>
              <w:rPr>
                <w:rFonts w:ascii="仿宋_GB2312" w:eastAsia="仿宋_GB2312" w:hAnsi="Times New Roman" w:cs="Times New Roman"/>
                <w:kern w:val="0"/>
              </w:rPr>
            </w:pPr>
          </w:p>
        </w:tc>
        <w:tc>
          <w:tcPr>
            <w:tcW w:w="1464" w:type="pct"/>
          </w:tcPr>
          <w:p w:rsidR="00071047" w:rsidRPr="00DA3F02" w:rsidRDefault="00071047" w:rsidP="00DA3F02">
            <w:pPr>
              <w:rPr>
                <w:rFonts w:ascii="仿宋_GB2312" w:eastAsia="仿宋_GB2312" w:hAnsi="Times New Roman" w:cs="Times New Roman"/>
                <w:kern w:val="0"/>
              </w:rPr>
            </w:pPr>
          </w:p>
        </w:tc>
      </w:tr>
      <w:tr w:rsidR="00071047" w:rsidRPr="00DA3F02">
        <w:trPr>
          <w:trHeight w:val="1012"/>
        </w:trPr>
        <w:tc>
          <w:tcPr>
            <w:tcW w:w="331" w:type="pct"/>
            <w:vAlign w:val="center"/>
          </w:tcPr>
          <w:p w:rsidR="00071047" w:rsidRPr="00DA3F02" w:rsidRDefault="00071047" w:rsidP="00DA3F02">
            <w:pPr>
              <w:jc w:val="center"/>
              <w:rPr>
                <w:rFonts w:ascii="仿宋_GB2312" w:eastAsia="仿宋_GB2312" w:hAnsi="Times New Roman" w:cs="仿宋_GB2312"/>
                <w:kern w:val="0"/>
              </w:rPr>
            </w:pPr>
            <w:r w:rsidRPr="00DA3F02">
              <w:rPr>
                <w:rFonts w:ascii="仿宋_GB2312" w:eastAsia="仿宋_GB2312" w:hAnsi="Times New Roman" w:cs="仿宋_GB2312"/>
                <w:kern w:val="0"/>
              </w:rPr>
              <w:t>9</w:t>
            </w:r>
          </w:p>
        </w:tc>
        <w:tc>
          <w:tcPr>
            <w:tcW w:w="598" w:type="pct"/>
          </w:tcPr>
          <w:p w:rsidR="00071047" w:rsidRPr="00DA3F02" w:rsidRDefault="00071047" w:rsidP="00DA3F02">
            <w:pPr>
              <w:rPr>
                <w:rFonts w:ascii="仿宋_GB2312" w:eastAsia="仿宋_GB2312" w:hAnsi="Times New Roman" w:cs="Times New Roman"/>
                <w:kern w:val="0"/>
              </w:rPr>
            </w:pPr>
          </w:p>
        </w:tc>
        <w:tc>
          <w:tcPr>
            <w:tcW w:w="1104" w:type="pct"/>
          </w:tcPr>
          <w:p w:rsidR="00071047" w:rsidRPr="00DA3F02" w:rsidRDefault="00071047" w:rsidP="00DA3F02">
            <w:pPr>
              <w:rPr>
                <w:rFonts w:ascii="仿宋_GB2312" w:eastAsia="仿宋_GB2312" w:hAnsi="Times New Roman" w:cs="Times New Roman"/>
                <w:kern w:val="0"/>
              </w:rPr>
            </w:pPr>
          </w:p>
        </w:tc>
        <w:tc>
          <w:tcPr>
            <w:tcW w:w="1503" w:type="pct"/>
          </w:tcPr>
          <w:p w:rsidR="00071047" w:rsidRPr="00DA3F02" w:rsidRDefault="00071047" w:rsidP="00DA3F02">
            <w:pPr>
              <w:rPr>
                <w:rFonts w:ascii="仿宋_GB2312" w:eastAsia="仿宋_GB2312" w:hAnsi="Times New Roman" w:cs="Times New Roman"/>
                <w:kern w:val="0"/>
              </w:rPr>
            </w:pPr>
          </w:p>
        </w:tc>
        <w:tc>
          <w:tcPr>
            <w:tcW w:w="1464" w:type="pct"/>
          </w:tcPr>
          <w:p w:rsidR="00071047" w:rsidRPr="00DA3F02" w:rsidRDefault="00071047" w:rsidP="00DA3F02">
            <w:pPr>
              <w:rPr>
                <w:rFonts w:ascii="仿宋_GB2312" w:eastAsia="仿宋_GB2312" w:hAnsi="Times New Roman" w:cs="Times New Roman"/>
                <w:kern w:val="0"/>
              </w:rPr>
            </w:pPr>
          </w:p>
        </w:tc>
      </w:tr>
    </w:tbl>
    <w:p w:rsidR="00071047" w:rsidRDefault="00071047" w:rsidP="001630F4">
      <w:pPr>
        <w:jc w:val="left"/>
        <w:rPr>
          <w:rFonts w:ascii="方正小标宋_GBK" w:eastAsia="方正小标宋_GBK" w:hAnsi="Times New Roman" w:cs="Times New Roman"/>
          <w:sz w:val="28"/>
          <w:szCs w:val="28"/>
        </w:rPr>
      </w:pPr>
      <w:r w:rsidRPr="00DC0A93">
        <w:rPr>
          <w:rFonts w:ascii="方正小标宋_GBK" w:eastAsia="方正小标宋_GBK" w:hAnsi="Times New Roman" w:cs="方正小标宋_GBK" w:hint="eastAsia"/>
          <w:sz w:val="28"/>
          <w:szCs w:val="28"/>
        </w:rPr>
        <w:t>注：表格填不下可自行附页。</w:t>
      </w:r>
    </w:p>
    <w:p w:rsidR="00071047" w:rsidRPr="00DC0A93" w:rsidRDefault="00071047" w:rsidP="002C1477">
      <w:pPr>
        <w:widowControl/>
        <w:rPr>
          <w:rFonts w:ascii="方正小标宋_GBK" w:eastAsia="方正小标宋_GBK" w:hAnsi="Times New Roman" w:cs="Times New Roman"/>
          <w:sz w:val="28"/>
          <w:szCs w:val="28"/>
        </w:rPr>
      </w:pPr>
      <w:r w:rsidRPr="00DC0A93">
        <w:rPr>
          <w:rFonts w:ascii="方正小标宋_GBK" w:eastAsia="方正小标宋_GBK" w:hAnsi="Times New Roman" w:cs="方正小标宋_GBK" w:hint="eastAsia"/>
          <w:sz w:val="28"/>
          <w:szCs w:val="28"/>
        </w:rPr>
        <w:t>附件</w:t>
      </w:r>
      <w:r>
        <w:rPr>
          <w:rFonts w:ascii="方正小标宋_GBK" w:eastAsia="方正小标宋_GBK" w:hAnsi="Times New Roman" w:cs="方正小标宋_GBK"/>
          <w:sz w:val="28"/>
          <w:szCs w:val="28"/>
        </w:rPr>
        <w:t>2</w:t>
      </w:r>
      <w:r w:rsidRPr="00DC0A93">
        <w:rPr>
          <w:rFonts w:ascii="方正小标宋_GBK" w:eastAsia="方正小标宋_GBK" w:hAnsi="Times New Roman" w:cs="方正小标宋_GBK" w:hint="eastAsia"/>
          <w:sz w:val="28"/>
          <w:szCs w:val="28"/>
        </w:rPr>
        <w:t>：</w:t>
      </w:r>
    </w:p>
    <w:p w:rsidR="00071047" w:rsidRPr="002C1477" w:rsidRDefault="00071047" w:rsidP="002C1477">
      <w:pPr>
        <w:adjustRightInd w:val="0"/>
        <w:snapToGrid w:val="0"/>
        <w:spacing w:line="360" w:lineRule="auto"/>
        <w:jc w:val="center"/>
        <w:outlineLvl w:val="1"/>
        <w:rPr>
          <w:rFonts w:ascii="Arial" w:eastAsia="黑体" w:hAnsi="Arial" w:cs="Times New Roman"/>
          <w:kern w:val="0"/>
          <w:sz w:val="36"/>
          <w:szCs w:val="36"/>
        </w:rPr>
      </w:pPr>
      <w:r w:rsidRPr="002C1477">
        <w:rPr>
          <w:rFonts w:ascii="Arial" w:eastAsia="黑体" w:hAnsi="Arial" w:cs="黑体" w:hint="eastAsia"/>
          <w:kern w:val="0"/>
          <w:sz w:val="36"/>
          <w:szCs w:val="36"/>
        </w:rPr>
        <w:t>上海市食品及食品添加剂生产单位</w:t>
      </w:r>
    </w:p>
    <w:p w:rsidR="00071047" w:rsidRPr="002C1477" w:rsidRDefault="00071047" w:rsidP="002C1477">
      <w:pPr>
        <w:adjustRightInd w:val="0"/>
        <w:snapToGrid w:val="0"/>
        <w:spacing w:line="360" w:lineRule="auto"/>
        <w:jc w:val="center"/>
        <w:outlineLvl w:val="1"/>
        <w:rPr>
          <w:rFonts w:ascii="Arial" w:eastAsia="黑体" w:hAnsi="Arial" w:cs="Times New Roman"/>
          <w:kern w:val="0"/>
          <w:sz w:val="36"/>
          <w:szCs w:val="36"/>
        </w:rPr>
      </w:pPr>
      <w:r w:rsidRPr="002C1477">
        <w:rPr>
          <w:rFonts w:ascii="Arial" w:eastAsia="黑体" w:hAnsi="Arial" w:cs="黑体" w:hint="eastAsia"/>
          <w:kern w:val="0"/>
          <w:sz w:val="36"/>
          <w:szCs w:val="36"/>
        </w:rPr>
        <w:t>食品安全信用等级评定和分类监管暂行办法</w:t>
      </w:r>
    </w:p>
    <w:p w:rsidR="00071047" w:rsidRPr="002C1477" w:rsidRDefault="00071047" w:rsidP="002C1477">
      <w:pPr>
        <w:adjustRightInd w:val="0"/>
        <w:snapToGrid w:val="0"/>
        <w:spacing w:line="360" w:lineRule="auto"/>
        <w:jc w:val="center"/>
        <w:outlineLvl w:val="1"/>
        <w:rPr>
          <w:rFonts w:ascii="Arial" w:eastAsia="黑体" w:hAnsi="Arial" w:cs="Times New Roman"/>
          <w:kern w:val="0"/>
          <w:sz w:val="36"/>
          <w:szCs w:val="36"/>
        </w:rPr>
      </w:pPr>
      <w:r w:rsidRPr="002C1477">
        <w:rPr>
          <w:rFonts w:ascii="Arial" w:eastAsia="黑体" w:hAnsi="Arial" w:cs="黑体" w:hint="eastAsia"/>
          <w:kern w:val="0"/>
          <w:sz w:val="36"/>
          <w:szCs w:val="36"/>
        </w:rPr>
        <w:t>（征求意见稿）</w:t>
      </w:r>
    </w:p>
    <w:p w:rsidR="00071047" w:rsidRPr="002C1477" w:rsidRDefault="00071047" w:rsidP="002C1477">
      <w:pPr>
        <w:rPr>
          <w:rFonts w:ascii="Times New Roman" w:hAnsi="Times New Roman" w:cs="Times New Roman"/>
        </w:rPr>
      </w:pP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b/>
          <w:bCs/>
          <w:kern w:val="0"/>
          <w:sz w:val="30"/>
          <w:szCs w:val="30"/>
        </w:rPr>
      </w:pPr>
      <w:r w:rsidRPr="002C1477">
        <w:rPr>
          <w:rFonts w:ascii="黑体" w:eastAsia="黑体" w:hAnsi="黑体" w:cs="黑体" w:hint="eastAsia"/>
          <w:kern w:val="0"/>
          <w:sz w:val="30"/>
          <w:szCs w:val="30"/>
        </w:rPr>
        <w:t>第一条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（目的与依据）</w:t>
      </w:r>
    </w:p>
    <w:p w:rsidR="00071047" w:rsidRPr="002C1477" w:rsidRDefault="00071047" w:rsidP="003B3DF4">
      <w:pPr>
        <w:ind w:firstLineChars="200" w:firstLine="31680"/>
        <w:rPr>
          <w:rFonts w:ascii="仿宋_GB2312" w:eastAsia="仿宋_GB2312" w:hAnsi="宋体" w:cs="Times New Roman"/>
          <w:kern w:val="0"/>
          <w:sz w:val="30"/>
          <w:szCs w:val="30"/>
        </w:rPr>
      </w:pPr>
      <w:r w:rsidRPr="002C1477">
        <w:rPr>
          <w:rFonts w:ascii="仿宋_GB2312" w:eastAsia="仿宋_GB2312" w:cs="仿宋_GB2312" w:hint="eastAsia"/>
          <w:kern w:val="0"/>
          <w:sz w:val="30"/>
          <w:szCs w:val="30"/>
        </w:rPr>
        <w:t>为加强本市食品及食品添加剂生产单位食品安全信用体系建设，强化各生产单位食品及食品添加剂生产的安全责任意识和诚信意识，根据《中华人民共和国食品安全法》、《中华人民共和国食品安全法实施条例》、《上海市实施</w:t>
      </w:r>
      <w:r w:rsidRPr="002C1477">
        <w:rPr>
          <w:rFonts w:ascii="仿宋_GB2312" w:eastAsia="仿宋_GB2312" w:cs="仿宋_GB2312"/>
          <w:kern w:val="0"/>
          <w:sz w:val="30"/>
          <w:szCs w:val="30"/>
        </w:rPr>
        <w:t>&lt;</w:t>
      </w:r>
      <w:r w:rsidRPr="002C1477">
        <w:rPr>
          <w:rFonts w:ascii="仿宋_GB2312" w:eastAsia="仿宋_GB2312" w:cs="仿宋_GB2312" w:hint="eastAsia"/>
          <w:kern w:val="0"/>
          <w:sz w:val="30"/>
          <w:szCs w:val="30"/>
        </w:rPr>
        <w:t>中华人民共和国食品安全法</w:t>
      </w:r>
      <w:r w:rsidRPr="002C1477">
        <w:rPr>
          <w:rFonts w:ascii="仿宋_GB2312" w:eastAsia="仿宋_GB2312" w:cs="仿宋_GB2312"/>
          <w:kern w:val="0"/>
          <w:sz w:val="30"/>
          <w:szCs w:val="30"/>
        </w:rPr>
        <w:t>&gt;</w:t>
      </w:r>
      <w:r w:rsidRPr="002C1477">
        <w:rPr>
          <w:rFonts w:ascii="仿宋_GB2312" w:eastAsia="仿宋_GB2312" w:cs="仿宋_GB2312" w:hint="eastAsia"/>
          <w:kern w:val="0"/>
          <w:sz w:val="30"/>
          <w:szCs w:val="30"/>
        </w:rPr>
        <w:t>办法》和《关于本市食品安全信用体系建设的若干意见》等规定，结合本市食品及食品添加剂生产企业的特点，制定本办法。</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sidRPr="002C1477">
        <w:rPr>
          <w:rFonts w:ascii="黑体" w:eastAsia="黑体" w:hAnsi="黑体" w:cs="黑体" w:hint="eastAsia"/>
          <w:kern w:val="0"/>
          <w:sz w:val="30"/>
          <w:szCs w:val="30"/>
        </w:rPr>
        <w:t>第二条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（适用范围）</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kern w:val="0"/>
          <w:sz w:val="30"/>
          <w:szCs w:val="30"/>
        </w:rPr>
      </w:pPr>
      <w:r w:rsidRPr="002C1477">
        <w:rPr>
          <w:rFonts w:ascii="仿宋_GB2312" w:eastAsia="仿宋_GB2312" w:cs="仿宋_GB2312" w:hint="eastAsia"/>
          <w:kern w:val="0"/>
          <w:sz w:val="30"/>
          <w:szCs w:val="30"/>
        </w:rPr>
        <w:t>本市行政区域内已获得食品、</w:t>
      </w:r>
      <w:r>
        <w:rPr>
          <w:rFonts w:ascii="仿宋_GB2312" w:eastAsia="仿宋_GB2312" w:cs="仿宋_GB2312" w:hint="eastAsia"/>
          <w:kern w:val="0"/>
          <w:sz w:val="30"/>
          <w:szCs w:val="30"/>
        </w:rPr>
        <w:t>食品添加剂生产许可的单位食品安全信用等级</w:t>
      </w:r>
      <w:r w:rsidRPr="002C1477">
        <w:rPr>
          <w:rFonts w:ascii="仿宋_GB2312" w:eastAsia="仿宋_GB2312" w:cs="仿宋_GB2312" w:hint="eastAsia"/>
          <w:kern w:val="0"/>
          <w:sz w:val="30"/>
          <w:szCs w:val="30"/>
        </w:rPr>
        <w:t>评定和分类监管适用本办法。</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sidRPr="002C1477">
        <w:rPr>
          <w:rFonts w:ascii="黑体" w:eastAsia="黑体" w:hAnsi="黑体" w:cs="黑体" w:hint="eastAsia"/>
          <w:kern w:val="0"/>
          <w:sz w:val="30"/>
          <w:szCs w:val="30"/>
        </w:rPr>
        <w:t>第三条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（工作原则）</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kern w:val="0"/>
          <w:sz w:val="30"/>
          <w:szCs w:val="30"/>
        </w:rPr>
      </w:pPr>
      <w:r w:rsidRPr="002C1477">
        <w:rPr>
          <w:rFonts w:ascii="仿宋_GB2312" w:eastAsia="仿宋_GB2312" w:cs="仿宋_GB2312" w:hint="eastAsia"/>
          <w:kern w:val="0"/>
          <w:sz w:val="30"/>
          <w:szCs w:val="30"/>
        </w:rPr>
        <w:t>食品及食品添加剂生产单位</w:t>
      </w:r>
      <w:r>
        <w:rPr>
          <w:rFonts w:ascii="仿宋_GB2312" w:eastAsia="仿宋_GB2312" w:cs="仿宋_GB2312" w:hint="eastAsia"/>
          <w:kern w:val="0"/>
          <w:sz w:val="30"/>
          <w:szCs w:val="30"/>
        </w:rPr>
        <w:t>食品安全</w:t>
      </w:r>
      <w:r w:rsidRPr="002C1477">
        <w:rPr>
          <w:rFonts w:ascii="仿宋_GB2312" w:eastAsia="仿宋_GB2312" w:cs="仿宋_GB2312" w:hint="eastAsia"/>
          <w:kern w:val="0"/>
          <w:sz w:val="30"/>
          <w:szCs w:val="30"/>
        </w:rPr>
        <w:t>信用等级评定遵循合法、客观、公正的原则，坚持信用建设与行政监管结合、褒奖守信与惩戒失信并举、信息互通与资源共享。</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sidRPr="002C1477">
        <w:rPr>
          <w:rFonts w:ascii="黑体" w:eastAsia="黑体" w:hAnsi="黑体" w:cs="黑体" w:hint="eastAsia"/>
          <w:kern w:val="0"/>
          <w:sz w:val="30"/>
          <w:szCs w:val="30"/>
        </w:rPr>
        <w:t>第四条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（职责分工）</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kern w:val="0"/>
          <w:sz w:val="30"/>
          <w:szCs w:val="30"/>
        </w:rPr>
      </w:pPr>
      <w:r w:rsidRPr="002C1477">
        <w:rPr>
          <w:rFonts w:ascii="仿宋_GB2312" w:eastAsia="仿宋_GB2312" w:cs="仿宋_GB2312" w:hint="eastAsia"/>
          <w:kern w:val="0"/>
          <w:sz w:val="30"/>
          <w:szCs w:val="30"/>
        </w:rPr>
        <w:t>上海市食品药品监督管理局（以下简称市局）主管全市食品及食品添加剂生产单位（以下简称生产单位）</w:t>
      </w:r>
      <w:r>
        <w:rPr>
          <w:rFonts w:ascii="仿宋_GB2312" w:eastAsia="仿宋_GB2312" w:cs="仿宋_GB2312" w:hint="eastAsia"/>
          <w:kern w:val="0"/>
          <w:sz w:val="30"/>
          <w:szCs w:val="30"/>
        </w:rPr>
        <w:t>食品安全</w:t>
      </w:r>
      <w:r w:rsidRPr="002C1477">
        <w:rPr>
          <w:rFonts w:ascii="仿宋_GB2312" w:eastAsia="仿宋_GB2312" w:cs="仿宋_GB2312" w:hint="eastAsia"/>
          <w:kern w:val="0"/>
          <w:sz w:val="30"/>
          <w:szCs w:val="30"/>
        </w:rPr>
        <w:t>信用等级评定和信息公布工作。</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各区（县）食品药品监督管理部门（以下简称区（县）监管部门）负责开展生产地址位于辖区内生产单位的</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安全信用等级评定，建立生产单位的信用档案，并根据信用等级分类开展相应的监督管理工作。</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sidRPr="002C1477">
        <w:rPr>
          <w:rFonts w:ascii="黑体" w:eastAsia="黑体" w:hAnsi="黑体" w:cs="黑体" w:hint="eastAsia"/>
          <w:kern w:val="0"/>
          <w:sz w:val="30"/>
          <w:szCs w:val="30"/>
        </w:rPr>
        <w:t>第五条</w:t>
      </w:r>
      <w:r w:rsidRPr="002C1477">
        <w:rPr>
          <w:rFonts w:ascii="黑体" w:eastAsia="黑体" w:hAnsi="黑体" w:cs="黑体"/>
          <w:kern w:val="0"/>
          <w:sz w:val="30"/>
          <w:szCs w:val="30"/>
        </w:rPr>
        <w:t xml:space="preserve"> </w:t>
      </w:r>
      <w:r>
        <w:rPr>
          <w:rFonts w:ascii="黑体" w:eastAsia="黑体" w:hAnsi="黑体" w:cs="黑体" w:hint="eastAsia"/>
          <w:kern w:val="0"/>
          <w:sz w:val="30"/>
          <w:szCs w:val="30"/>
        </w:rPr>
        <w:t>（</w:t>
      </w:r>
      <w:r w:rsidRPr="002C1477">
        <w:rPr>
          <w:rFonts w:ascii="黑体" w:eastAsia="黑体" w:hAnsi="黑体" w:cs="黑体" w:hint="eastAsia"/>
          <w:kern w:val="0"/>
          <w:sz w:val="30"/>
          <w:szCs w:val="30"/>
        </w:rPr>
        <w:t>等级划分</w:t>
      </w:r>
      <w:r>
        <w:rPr>
          <w:rFonts w:ascii="黑体" w:eastAsia="黑体" w:hAnsi="黑体" w:cs="黑体" w:hint="eastAsia"/>
          <w:kern w:val="0"/>
          <w:sz w:val="30"/>
          <w:szCs w:val="30"/>
        </w:rPr>
        <w:t>）</w:t>
      </w:r>
    </w:p>
    <w:p w:rsidR="0007104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生产单位</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安全信用等级分为三级，分别为</w:t>
      </w:r>
      <w:r w:rsidRPr="002C1477">
        <w:rPr>
          <w:rFonts w:ascii="仿宋_GB2312" w:eastAsia="仿宋_GB2312" w:hAnsi="宋体" w:cs="仿宋_GB2312"/>
          <w:kern w:val="0"/>
          <w:sz w:val="30"/>
          <w:szCs w:val="30"/>
        </w:rPr>
        <w:t>A</w:t>
      </w:r>
      <w:r w:rsidRPr="002C1477">
        <w:rPr>
          <w:rFonts w:ascii="仿宋_GB2312" w:eastAsia="仿宋_GB2312" w:cs="仿宋_GB2312" w:hint="eastAsia"/>
          <w:kern w:val="0"/>
          <w:sz w:val="30"/>
          <w:szCs w:val="30"/>
        </w:rPr>
        <w:t>级（良好信用）、</w:t>
      </w:r>
      <w:r w:rsidRPr="002C1477">
        <w:rPr>
          <w:rFonts w:ascii="仿宋_GB2312" w:eastAsia="仿宋_GB2312" w:hAnsi="宋体" w:cs="仿宋_GB2312"/>
          <w:kern w:val="0"/>
          <w:sz w:val="30"/>
          <w:szCs w:val="30"/>
        </w:rPr>
        <w:t>B</w:t>
      </w:r>
      <w:r w:rsidRPr="002C1477">
        <w:rPr>
          <w:rFonts w:ascii="仿宋_GB2312" w:eastAsia="仿宋_GB2312" w:cs="仿宋_GB2312" w:hint="eastAsia"/>
          <w:kern w:val="0"/>
          <w:sz w:val="30"/>
          <w:szCs w:val="30"/>
        </w:rPr>
        <w:t>级（较好信用）、</w:t>
      </w:r>
      <w:r w:rsidRPr="002C1477">
        <w:rPr>
          <w:rFonts w:ascii="仿宋_GB2312" w:eastAsia="仿宋_GB2312" w:hAnsi="宋体" w:cs="仿宋_GB2312"/>
          <w:kern w:val="0"/>
          <w:sz w:val="30"/>
          <w:szCs w:val="30"/>
        </w:rPr>
        <w:t>C</w:t>
      </w:r>
      <w:r w:rsidRPr="002C1477">
        <w:rPr>
          <w:rFonts w:ascii="仿宋_GB2312" w:eastAsia="仿宋_GB2312" w:cs="仿宋_GB2312" w:hint="eastAsia"/>
          <w:kern w:val="0"/>
          <w:sz w:val="30"/>
          <w:szCs w:val="30"/>
        </w:rPr>
        <w:t>级（一般信用）</w:t>
      </w:r>
      <w:r>
        <w:rPr>
          <w:rFonts w:ascii="仿宋_GB2312" w:eastAsia="仿宋_GB2312" w:cs="仿宋_GB2312" w:hint="eastAsia"/>
          <w:kern w:val="0"/>
          <w:sz w:val="30"/>
          <w:szCs w:val="30"/>
        </w:rPr>
        <w:t>，</w:t>
      </w:r>
      <w:r>
        <w:rPr>
          <w:rFonts w:ascii="仿宋_GB2312" w:eastAsia="仿宋_GB2312" w:cs="仿宋_GB2312"/>
          <w:kern w:val="0"/>
          <w:sz w:val="30"/>
          <w:szCs w:val="30"/>
        </w:rPr>
        <w:t>D</w:t>
      </w:r>
      <w:r>
        <w:rPr>
          <w:rFonts w:ascii="仿宋_GB2312" w:eastAsia="仿宋_GB2312" w:cs="仿宋_GB2312" w:hint="eastAsia"/>
          <w:kern w:val="0"/>
          <w:sz w:val="30"/>
          <w:szCs w:val="30"/>
        </w:rPr>
        <w:t>级（警戒信用）</w:t>
      </w:r>
      <w:r w:rsidRPr="002C1477">
        <w:rPr>
          <w:rFonts w:ascii="仿宋_GB2312" w:eastAsia="仿宋_GB2312" w:cs="仿宋_GB2312" w:hint="eastAsia"/>
          <w:kern w:val="0"/>
          <w:sz w:val="30"/>
          <w:szCs w:val="30"/>
        </w:rPr>
        <w:t>。</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sidRPr="002C1477">
        <w:rPr>
          <w:rFonts w:ascii="黑体" w:eastAsia="黑体" w:hAnsi="黑体" w:cs="黑体" w:hint="eastAsia"/>
          <w:kern w:val="0"/>
          <w:sz w:val="30"/>
          <w:szCs w:val="30"/>
        </w:rPr>
        <w:t>第六条</w:t>
      </w:r>
      <w:r w:rsidRPr="002C1477">
        <w:rPr>
          <w:rFonts w:ascii="黑体" w:eastAsia="黑体" w:hAnsi="黑体" w:cs="黑体"/>
          <w:kern w:val="0"/>
          <w:sz w:val="30"/>
          <w:szCs w:val="30"/>
        </w:rPr>
        <w:t xml:space="preserve"> </w:t>
      </w:r>
      <w:r>
        <w:rPr>
          <w:rFonts w:ascii="黑体" w:eastAsia="黑体" w:hAnsi="黑体" w:cs="黑体" w:hint="eastAsia"/>
          <w:kern w:val="0"/>
          <w:sz w:val="30"/>
          <w:szCs w:val="30"/>
        </w:rPr>
        <w:t>（</w:t>
      </w:r>
      <w:r w:rsidRPr="002C1477">
        <w:rPr>
          <w:rFonts w:ascii="黑体" w:eastAsia="黑体" w:hAnsi="黑体" w:cs="黑体" w:hint="eastAsia"/>
          <w:kern w:val="0"/>
          <w:sz w:val="30"/>
          <w:szCs w:val="30"/>
        </w:rPr>
        <w:t>级别确定</w:t>
      </w:r>
      <w:r>
        <w:rPr>
          <w:rFonts w:ascii="黑体" w:eastAsia="黑体" w:hAnsi="黑体" w:cs="黑体" w:hint="eastAsia"/>
          <w:kern w:val="0"/>
          <w:sz w:val="30"/>
          <w:szCs w:val="30"/>
        </w:rPr>
        <w:t>）</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生产单位</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安全信用等级评价内容为：</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kern w:val="0"/>
          <w:sz w:val="30"/>
          <w:szCs w:val="30"/>
        </w:rPr>
      </w:pPr>
      <w:r w:rsidRPr="002C1477">
        <w:rPr>
          <w:rFonts w:ascii="仿宋_GB2312" w:eastAsia="仿宋_GB2312" w:cs="仿宋_GB2312" w:hint="eastAsia"/>
          <w:kern w:val="0"/>
          <w:sz w:val="30"/>
          <w:szCs w:val="30"/>
        </w:rPr>
        <w:t>（一）评定年度内区（县）监管部门对生产单位进行的各次监督检查情况；</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kern w:val="0"/>
          <w:sz w:val="30"/>
          <w:szCs w:val="30"/>
        </w:rPr>
      </w:pPr>
      <w:r w:rsidRPr="002C1477">
        <w:rPr>
          <w:rFonts w:ascii="仿宋_GB2312" w:eastAsia="仿宋_GB2312" w:cs="仿宋_GB2312" w:hint="eastAsia"/>
          <w:kern w:val="0"/>
          <w:sz w:val="30"/>
          <w:szCs w:val="30"/>
        </w:rPr>
        <w:t>（二）评定年度内区（县）监管部门和其他相关行政部门对该生产单位生产产品的食品安全抽样检验结果；</w:t>
      </w:r>
    </w:p>
    <w:p w:rsidR="00071047" w:rsidRPr="002C1477" w:rsidRDefault="00071047" w:rsidP="003B3DF4">
      <w:pPr>
        <w:adjustRightInd w:val="0"/>
        <w:snapToGrid w:val="0"/>
        <w:spacing w:line="360" w:lineRule="auto"/>
        <w:ind w:firstLineChars="200" w:firstLine="31680"/>
        <w:rPr>
          <w:rFonts w:ascii="仿宋_GB2312" w:eastAsia="仿宋_GB2312" w:cs="Times New Roman"/>
          <w:sz w:val="30"/>
          <w:szCs w:val="30"/>
        </w:rPr>
      </w:pPr>
      <w:r w:rsidRPr="002C1477">
        <w:rPr>
          <w:rFonts w:ascii="仿宋_GB2312" w:eastAsia="仿宋_GB2312" w:cs="仿宋_GB2312" w:hint="eastAsia"/>
          <w:kern w:val="0"/>
          <w:sz w:val="30"/>
          <w:szCs w:val="30"/>
        </w:rPr>
        <w:t>（三）评定年度内生产单位是否因违反食品安全法律法规受到区（县）监管部门和其他相关行政部门</w:t>
      </w:r>
      <w:r w:rsidRPr="002C1477">
        <w:rPr>
          <w:rFonts w:ascii="仿宋_GB2312" w:eastAsia="仿宋_GB2312" w:cs="仿宋_GB2312" w:hint="eastAsia"/>
          <w:sz w:val="30"/>
          <w:szCs w:val="30"/>
        </w:rPr>
        <w:t>查处的情况；</w:t>
      </w:r>
    </w:p>
    <w:p w:rsidR="00071047" w:rsidRPr="002C1477" w:rsidRDefault="00071047" w:rsidP="003B3DF4">
      <w:pPr>
        <w:adjustRightInd w:val="0"/>
        <w:snapToGrid w:val="0"/>
        <w:spacing w:line="360" w:lineRule="auto"/>
        <w:ind w:firstLineChars="200" w:firstLine="31680"/>
        <w:rPr>
          <w:rFonts w:ascii="仿宋_GB2312" w:eastAsia="仿宋_GB2312" w:cs="Times New Roman"/>
          <w:sz w:val="30"/>
          <w:szCs w:val="30"/>
        </w:rPr>
      </w:pPr>
      <w:r w:rsidRPr="002C1477">
        <w:rPr>
          <w:rFonts w:ascii="仿宋_GB2312" w:eastAsia="仿宋_GB2312" w:cs="仿宋_GB2312" w:hint="eastAsia"/>
          <w:kern w:val="0"/>
          <w:sz w:val="30"/>
          <w:szCs w:val="30"/>
        </w:rPr>
        <w:t>（四）评定年度内生产单位被投诉、举报食品安全有关问题且经查实</w:t>
      </w:r>
      <w:r w:rsidRPr="002C1477">
        <w:rPr>
          <w:rFonts w:ascii="仿宋_GB2312" w:eastAsia="仿宋_GB2312" w:cs="仿宋_GB2312" w:hint="eastAsia"/>
          <w:sz w:val="30"/>
          <w:szCs w:val="30"/>
        </w:rPr>
        <w:t>的情况；</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sz w:val="30"/>
          <w:szCs w:val="30"/>
        </w:rPr>
        <w:t>（五）</w:t>
      </w:r>
      <w:r w:rsidRPr="002C1477">
        <w:rPr>
          <w:rFonts w:ascii="仿宋_GB2312" w:eastAsia="仿宋_GB2312" w:cs="仿宋_GB2312" w:hint="eastAsia"/>
          <w:kern w:val="0"/>
          <w:sz w:val="30"/>
          <w:szCs w:val="30"/>
        </w:rPr>
        <w:t>评定年度内生产单位按时递交年度报告情况及年度报告通过情况；</w:t>
      </w:r>
    </w:p>
    <w:p w:rsidR="00071047" w:rsidRPr="002C1477" w:rsidRDefault="00071047" w:rsidP="003B3DF4">
      <w:pPr>
        <w:adjustRightInd w:val="0"/>
        <w:snapToGrid w:val="0"/>
        <w:spacing w:line="360" w:lineRule="auto"/>
        <w:ind w:firstLineChars="200" w:firstLine="31680"/>
        <w:rPr>
          <w:rFonts w:ascii="仿宋_GB2312" w:eastAsia="仿宋_GB2312" w:cs="Times New Roman"/>
          <w:sz w:val="30"/>
          <w:szCs w:val="30"/>
        </w:rPr>
      </w:pPr>
      <w:r w:rsidRPr="002C1477">
        <w:rPr>
          <w:rFonts w:ascii="仿宋_GB2312" w:eastAsia="仿宋_GB2312" w:cs="仿宋_GB2312" w:hint="eastAsia"/>
          <w:kern w:val="0"/>
          <w:sz w:val="30"/>
          <w:szCs w:val="30"/>
        </w:rPr>
        <w:t>（六）评定年度内生产单位发生质量食品安全事故及相应的处置情况；</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kern w:val="0"/>
          <w:sz w:val="30"/>
          <w:szCs w:val="30"/>
        </w:rPr>
      </w:pPr>
      <w:r w:rsidRPr="002C1477">
        <w:rPr>
          <w:rFonts w:ascii="仿宋_GB2312" w:eastAsia="仿宋_GB2312" w:cs="仿宋_GB2312" w:hint="eastAsia"/>
          <w:sz w:val="30"/>
          <w:szCs w:val="30"/>
        </w:rPr>
        <w:t>（七）</w:t>
      </w:r>
      <w:r w:rsidRPr="002C1477">
        <w:rPr>
          <w:rFonts w:ascii="仿宋_GB2312" w:eastAsia="仿宋_GB2312" w:cs="仿宋_GB2312" w:hint="eastAsia"/>
          <w:kern w:val="0"/>
          <w:sz w:val="30"/>
          <w:szCs w:val="30"/>
        </w:rPr>
        <w:t>评定年度内生产单位向区（县）监管部门提供材料或陈述事实的真实性情况。</w:t>
      </w:r>
    </w:p>
    <w:p w:rsidR="00071047" w:rsidRPr="008C579A"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sz w:val="30"/>
          <w:szCs w:val="30"/>
        </w:rPr>
        <w:t>（八）评定年度内生产单位具备全项自检能</w:t>
      </w:r>
      <w:r w:rsidRPr="002C1477">
        <w:rPr>
          <w:rFonts w:ascii="仿宋_GB2312" w:eastAsia="仿宋_GB2312" w:cs="仿宋_GB2312" w:hint="eastAsia"/>
          <w:kern w:val="0"/>
          <w:sz w:val="30"/>
          <w:szCs w:val="30"/>
        </w:rPr>
        <w:t>力的，或者在评定年度内获得国家或本市与食品安全相关的荣誉称号及第三方认证的，可作为本市安全信用等级评定的加分情形。</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8C579A">
        <w:rPr>
          <w:rFonts w:ascii="仿宋_GB2312" w:eastAsia="仿宋_GB2312" w:cs="仿宋_GB2312" w:hint="eastAsia"/>
          <w:kern w:val="0"/>
          <w:sz w:val="30"/>
          <w:szCs w:val="30"/>
        </w:rPr>
        <w:t>生产者有《上海市食品药品严重违法生产经营者与相关责任人员重点监管名单管理办法》第四条所列情形的，直接评定为</w:t>
      </w:r>
      <w:r w:rsidRPr="008C579A">
        <w:rPr>
          <w:rFonts w:ascii="仿宋_GB2312" w:eastAsia="仿宋_GB2312" w:cs="仿宋_GB2312"/>
          <w:kern w:val="0"/>
          <w:sz w:val="30"/>
          <w:szCs w:val="30"/>
        </w:rPr>
        <w:t>D</w:t>
      </w:r>
      <w:r w:rsidRPr="008C579A">
        <w:rPr>
          <w:rFonts w:ascii="仿宋_GB2312" w:eastAsia="仿宋_GB2312" w:cs="仿宋_GB2312" w:hint="eastAsia"/>
          <w:kern w:val="0"/>
          <w:sz w:val="30"/>
          <w:szCs w:val="30"/>
        </w:rPr>
        <w:t>级，并按要求纳入重点监管名单</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sz w:val="32"/>
          <w:szCs w:val="32"/>
        </w:rPr>
      </w:pPr>
      <w:r>
        <w:rPr>
          <w:rFonts w:ascii="仿宋_GB2312" w:eastAsia="仿宋_GB2312" w:cs="仿宋_GB2312" w:hint="eastAsia"/>
          <w:kern w:val="0"/>
          <w:sz w:val="30"/>
          <w:szCs w:val="30"/>
        </w:rPr>
        <w:t>根据上述评定内容对生产单位进行评定等级</w:t>
      </w:r>
      <w:r w:rsidRPr="002C1477">
        <w:rPr>
          <w:rFonts w:ascii="仿宋_GB2312" w:eastAsia="仿宋_GB2312" w:cs="仿宋_GB2312" w:hint="eastAsia"/>
          <w:kern w:val="0"/>
          <w:sz w:val="30"/>
          <w:szCs w:val="30"/>
        </w:rPr>
        <w:t>，填写《食品及食品添加剂生产单位</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安全信用等级评定表》（附件</w:t>
      </w:r>
      <w:r w:rsidRPr="002C1477">
        <w:rPr>
          <w:rFonts w:ascii="仿宋_GB2312" w:eastAsia="仿宋_GB2312" w:cs="仿宋_GB2312"/>
          <w:kern w:val="0"/>
          <w:sz w:val="30"/>
          <w:szCs w:val="30"/>
        </w:rPr>
        <w:t>1</w:t>
      </w:r>
      <w:r w:rsidRPr="002C1477">
        <w:rPr>
          <w:rFonts w:ascii="仿宋_GB2312" w:eastAsia="仿宋_GB2312" w:cs="仿宋_GB2312" w:hint="eastAsia"/>
          <w:kern w:val="0"/>
          <w:sz w:val="30"/>
          <w:szCs w:val="30"/>
        </w:rPr>
        <w:t>），按</w:t>
      </w:r>
      <w:r>
        <w:rPr>
          <w:rFonts w:ascii="仿宋_GB2312" w:eastAsia="仿宋_GB2312" w:hAnsi="Times New Roman" w:cs="仿宋_GB2312" w:hint="eastAsia"/>
          <w:sz w:val="32"/>
          <w:szCs w:val="32"/>
        </w:rPr>
        <w:t>照《上海市食品及食品添加剂生产单位食品安全信用等级划分表》（附件</w:t>
      </w:r>
      <w:r>
        <w:rPr>
          <w:rFonts w:ascii="仿宋_GB2312" w:eastAsia="仿宋_GB2312" w:hAnsi="Times New Roman" w:cs="仿宋_GB2312"/>
          <w:sz w:val="32"/>
          <w:szCs w:val="32"/>
        </w:rPr>
        <w:t>3</w:t>
      </w:r>
      <w:r>
        <w:rPr>
          <w:rFonts w:ascii="仿宋_GB2312" w:eastAsia="仿宋_GB2312" w:hAnsi="Times New Roman" w:cs="仿宋_GB2312" w:hint="eastAsia"/>
          <w:sz w:val="32"/>
          <w:szCs w:val="32"/>
        </w:rPr>
        <w:t>）</w:t>
      </w:r>
      <w:r w:rsidRPr="002C1477">
        <w:rPr>
          <w:rFonts w:ascii="仿宋_GB2312" w:eastAsia="仿宋_GB2312" w:hAnsi="Times New Roman" w:cs="仿宋_GB2312" w:hint="eastAsia"/>
          <w:sz w:val="32"/>
          <w:szCs w:val="32"/>
        </w:rPr>
        <w:t>确定</w:t>
      </w:r>
      <w:r w:rsidRPr="002C1477">
        <w:rPr>
          <w:rFonts w:ascii="仿宋_GB2312" w:eastAsia="仿宋_GB2312" w:cs="仿宋_GB2312" w:hint="eastAsia"/>
          <w:sz w:val="30"/>
          <w:szCs w:val="30"/>
        </w:rPr>
        <w:t>生产单位</w:t>
      </w:r>
      <w:r w:rsidRPr="002C1477">
        <w:rPr>
          <w:rFonts w:ascii="仿宋_GB2312" w:eastAsia="仿宋_GB2312" w:hAnsi="Times New Roman" w:cs="仿宋_GB2312" w:hint="eastAsia"/>
          <w:sz w:val="32"/>
          <w:szCs w:val="32"/>
        </w:rPr>
        <w:t>的</w:t>
      </w:r>
      <w:r w:rsidRPr="002C1477">
        <w:rPr>
          <w:rFonts w:ascii="仿宋_GB2312" w:eastAsia="仿宋_GB2312" w:cs="仿宋_GB2312" w:hint="eastAsia"/>
          <w:kern w:val="0"/>
          <w:sz w:val="30"/>
          <w:szCs w:val="30"/>
        </w:rPr>
        <w:t>安全信用等级</w:t>
      </w:r>
      <w:r w:rsidRPr="002C1477">
        <w:rPr>
          <w:rFonts w:ascii="仿宋_GB2312" w:eastAsia="仿宋_GB2312" w:hAnsi="宋体" w:cs="仿宋_GB2312" w:hint="eastAsia"/>
          <w:sz w:val="32"/>
          <w:szCs w:val="32"/>
        </w:rPr>
        <w:t>。</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sidRPr="002C1477">
        <w:rPr>
          <w:rFonts w:ascii="黑体" w:eastAsia="黑体" w:hAnsi="黑体" w:cs="黑体" w:hint="eastAsia"/>
          <w:kern w:val="0"/>
          <w:sz w:val="30"/>
          <w:szCs w:val="30"/>
        </w:rPr>
        <w:t>第七条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（级别调整）</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生产单位</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安全信用等级评定年度为本年度</w:t>
      </w:r>
      <w:r w:rsidRPr="002C1477">
        <w:rPr>
          <w:rFonts w:ascii="仿宋_GB2312" w:eastAsia="仿宋_GB2312" w:hAnsi="宋体" w:cs="仿宋_GB2312"/>
          <w:kern w:val="0"/>
          <w:sz w:val="30"/>
          <w:szCs w:val="30"/>
        </w:rPr>
        <w:t>11</w:t>
      </w:r>
      <w:r w:rsidRPr="002C1477">
        <w:rPr>
          <w:rFonts w:ascii="仿宋_GB2312" w:eastAsia="仿宋_GB2312" w:cs="仿宋_GB2312" w:hint="eastAsia"/>
          <w:kern w:val="0"/>
          <w:sz w:val="30"/>
          <w:szCs w:val="30"/>
        </w:rPr>
        <w:t>月</w:t>
      </w:r>
      <w:r w:rsidRPr="002C1477">
        <w:rPr>
          <w:rFonts w:ascii="仿宋_GB2312" w:eastAsia="仿宋_GB2312" w:hAnsi="宋体" w:cs="仿宋_GB2312"/>
          <w:kern w:val="0"/>
          <w:sz w:val="30"/>
          <w:szCs w:val="30"/>
        </w:rPr>
        <w:t>30</w:t>
      </w:r>
      <w:r w:rsidRPr="002C1477">
        <w:rPr>
          <w:rFonts w:ascii="仿宋_GB2312" w:eastAsia="仿宋_GB2312" w:cs="仿宋_GB2312" w:hint="eastAsia"/>
          <w:b/>
          <w:bCs/>
          <w:kern w:val="0"/>
          <w:sz w:val="30"/>
          <w:szCs w:val="30"/>
        </w:rPr>
        <w:t>日</w:t>
      </w:r>
      <w:r w:rsidRPr="002C1477">
        <w:rPr>
          <w:rFonts w:ascii="仿宋_GB2312" w:eastAsia="仿宋_GB2312" w:cs="仿宋_GB2312" w:hint="eastAsia"/>
          <w:kern w:val="0"/>
          <w:sz w:val="30"/>
          <w:szCs w:val="30"/>
        </w:rPr>
        <w:t>起算追溯的近</w:t>
      </w:r>
      <w:r w:rsidRPr="002C1477">
        <w:rPr>
          <w:rFonts w:ascii="仿宋_GB2312" w:eastAsia="仿宋_GB2312" w:hAnsi="宋体" w:cs="仿宋_GB2312"/>
          <w:kern w:val="0"/>
          <w:sz w:val="30"/>
          <w:szCs w:val="30"/>
        </w:rPr>
        <w:t>1</w:t>
      </w:r>
      <w:r w:rsidRPr="002C1477">
        <w:rPr>
          <w:rFonts w:ascii="仿宋_GB2312" w:eastAsia="仿宋_GB2312" w:cs="仿宋_GB2312" w:hint="eastAsia"/>
          <w:kern w:val="0"/>
          <w:sz w:val="30"/>
          <w:szCs w:val="30"/>
        </w:rPr>
        <w:t>年期间，原则上</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安全信用等级每年调整</w:t>
      </w:r>
      <w:r w:rsidRPr="002C1477">
        <w:rPr>
          <w:rFonts w:ascii="仿宋_GB2312" w:eastAsia="仿宋_GB2312" w:cs="仿宋_GB2312"/>
          <w:kern w:val="0"/>
          <w:sz w:val="30"/>
          <w:szCs w:val="30"/>
        </w:rPr>
        <w:t>1</w:t>
      </w:r>
      <w:r w:rsidRPr="002C1477">
        <w:rPr>
          <w:rFonts w:ascii="仿宋_GB2312" w:eastAsia="仿宋_GB2312" w:cs="仿宋_GB2312" w:hint="eastAsia"/>
          <w:kern w:val="0"/>
          <w:sz w:val="30"/>
          <w:szCs w:val="30"/>
        </w:rPr>
        <w:t>次。新设立（含迁址）的生产单位</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安全信用等级统一评定为</w:t>
      </w:r>
      <w:r w:rsidRPr="002C1477">
        <w:rPr>
          <w:rFonts w:ascii="仿宋_GB2312" w:eastAsia="仿宋_GB2312" w:cs="仿宋_GB2312"/>
          <w:kern w:val="0"/>
          <w:sz w:val="30"/>
          <w:szCs w:val="30"/>
        </w:rPr>
        <w:t>B</w:t>
      </w:r>
      <w:r w:rsidRPr="002C1477">
        <w:rPr>
          <w:rFonts w:ascii="仿宋_GB2312" w:eastAsia="仿宋_GB2312" w:cs="仿宋_GB2312" w:hint="eastAsia"/>
          <w:kern w:val="0"/>
          <w:sz w:val="30"/>
          <w:szCs w:val="30"/>
        </w:rPr>
        <w:t>级；</w:t>
      </w:r>
      <w:r>
        <w:rPr>
          <w:rFonts w:ascii="仿宋_GB2312" w:eastAsia="仿宋_GB2312" w:cs="仿宋_GB2312" w:hint="eastAsia"/>
          <w:kern w:val="0"/>
          <w:sz w:val="30"/>
          <w:szCs w:val="30"/>
        </w:rPr>
        <w:t>若</w:t>
      </w:r>
      <w:r w:rsidRPr="002C1477">
        <w:rPr>
          <w:rFonts w:ascii="仿宋_GB2312" w:eastAsia="仿宋_GB2312" w:cs="仿宋_GB2312" w:hint="eastAsia"/>
          <w:kern w:val="0"/>
          <w:sz w:val="30"/>
          <w:szCs w:val="30"/>
        </w:rPr>
        <w:t>获证时间距年度评定时间大于三个月的，按本办法重新确定该单位的信用等级。</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年度内区（县）监管部门应于每年</w:t>
      </w:r>
      <w:r w:rsidRPr="002C1477">
        <w:rPr>
          <w:rFonts w:ascii="仿宋_GB2312" w:eastAsia="仿宋_GB2312" w:cs="仿宋_GB2312"/>
          <w:kern w:val="0"/>
          <w:sz w:val="30"/>
          <w:szCs w:val="30"/>
        </w:rPr>
        <w:t>2</w:t>
      </w:r>
      <w:r w:rsidRPr="002C1477">
        <w:rPr>
          <w:rFonts w:ascii="仿宋_GB2312" w:eastAsia="仿宋_GB2312" w:cs="仿宋_GB2312" w:hint="eastAsia"/>
          <w:kern w:val="0"/>
          <w:sz w:val="30"/>
          <w:szCs w:val="30"/>
        </w:rPr>
        <w:t>月</w:t>
      </w:r>
      <w:r w:rsidRPr="002C1477">
        <w:rPr>
          <w:rFonts w:ascii="仿宋_GB2312" w:eastAsia="仿宋_GB2312" w:cs="仿宋_GB2312"/>
          <w:kern w:val="0"/>
          <w:sz w:val="30"/>
          <w:szCs w:val="30"/>
        </w:rPr>
        <w:t>15</w:t>
      </w:r>
      <w:r w:rsidRPr="002C1477">
        <w:rPr>
          <w:rFonts w:ascii="仿宋_GB2312" w:eastAsia="仿宋_GB2312" w:cs="仿宋_GB2312" w:hint="eastAsia"/>
          <w:kern w:val="0"/>
          <w:sz w:val="30"/>
          <w:szCs w:val="30"/>
        </w:rPr>
        <w:t>日前对各生产单位依据《食品及食品添加剂生产单位</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安全信用等级评定表》</w:t>
      </w:r>
      <w:r>
        <w:rPr>
          <w:rFonts w:ascii="仿宋_GB2312" w:eastAsia="仿宋_GB2312" w:cs="仿宋_GB2312" w:hint="eastAsia"/>
          <w:kern w:val="0"/>
          <w:sz w:val="30"/>
          <w:szCs w:val="30"/>
        </w:rPr>
        <w:t>（附件</w:t>
      </w:r>
      <w:r>
        <w:rPr>
          <w:rFonts w:ascii="仿宋_GB2312" w:eastAsia="仿宋_GB2312" w:cs="仿宋_GB2312"/>
          <w:kern w:val="0"/>
          <w:sz w:val="30"/>
          <w:szCs w:val="30"/>
        </w:rPr>
        <w:t>1</w:t>
      </w:r>
      <w:r>
        <w:rPr>
          <w:rFonts w:ascii="仿宋_GB2312" w:eastAsia="仿宋_GB2312" w:cs="仿宋_GB2312" w:hint="eastAsia"/>
          <w:kern w:val="0"/>
          <w:sz w:val="30"/>
          <w:szCs w:val="30"/>
        </w:rPr>
        <w:t>）</w:t>
      </w:r>
      <w:r w:rsidRPr="002C1477">
        <w:rPr>
          <w:rFonts w:ascii="仿宋_GB2312" w:eastAsia="仿宋_GB2312" w:cs="仿宋_GB2312" w:hint="eastAsia"/>
          <w:kern w:val="0"/>
          <w:sz w:val="30"/>
          <w:szCs w:val="30"/>
        </w:rPr>
        <w:t>进行全面评定并重新确定生产单位的安全信用等级。</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对长期停产（一年以上）的生产单位不作食品安全信用等级评定。</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sidRPr="002C1477">
        <w:rPr>
          <w:rFonts w:ascii="黑体" w:eastAsia="黑体" w:hAnsi="黑体" w:cs="黑体" w:hint="eastAsia"/>
          <w:kern w:val="0"/>
          <w:sz w:val="30"/>
          <w:szCs w:val="30"/>
        </w:rPr>
        <w:t>第八条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（评定程序）</w:t>
      </w:r>
    </w:p>
    <w:p w:rsidR="0007104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生产单位年度食品安全信用等级评定按以下程序进行：</w:t>
      </w:r>
    </w:p>
    <w:p w:rsidR="0007104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Pr>
          <w:rFonts w:ascii="仿宋_GB2312" w:eastAsia="仿宋_GB2312" w:cs="仿宋_GB2312" w:hint="eastAsia"/>
          <w:kern w:val="0"/>
          <w:sz w:val="30"/>
          <w:szCs w:val="30"/>
        </w:rPr>
        <w:t>（一）每年</w:t>
      </w:r>
      <w:r>
        <w:rPr>
          <w:rFonts w:ascii="仿宋_GB2312" w:eastAsia="仿宋_GB2312" w:cs="仿宋_GB2312"/>
          <w:kern w:val="0"/>
          <w:sz w:val="30"/>
          <w:szCs w:val="30"/>
        </w:rPr>
        <w:t>11</w:t>
      </w:r>
      <w:r>
        <w:rPr>
          <w:rFonts w:ascii="仿宋_GB2312" w:eastAsia="仿宋_GB2312" w:cs="仿宋_GB2312" w:hint="eastAsia"/>
          <w:kern w:val="0"/>
          <w:sz w:val="30"/>
          <w:szCs w:val="30"/>
        </w:rPr>
        <w:t>月</w:t>
      </w:r>
      <w:r>
        <w:rPr>
          <w:rFonts w:ascii="仿宋_GB2312" w:eastAsia="仿宋_GB2312" w:cs="仿宋_GB2312"/>
          <w:kern w:val="0"/>
          <w:sz w:val="30"/>
          <w:szCs w:val="30"/>
        </w:rPr>
        <w:t>30</w:t>
      </w:r>
      <w:r>
        <w:rPr>
          <w:rFonts w:ascii="仿宋_GB2312" w:eastAsia="仿宋_GB2312" w:cs="仿宋_GB2312" w:hint="eastAsia"/>
          <w:kern w:val="0"/>
          <w:sz w:val="30"/>
          <w:szCs w:val="30"/>
        </w:rPr>
        <w:t>日前，各生产单位对照《食品及食品添加剂生产单位食品安全信用等级评定表》（附件</w:t>
      </w:r>
      <w:r>
        <w:rPr>
          <w:rFonts w:ascii="仿宋_GB2312" w:eastAsia="仿宋_GB2312" w:cs="仿宋_GB2312"/>
          <w:kern w:val="0"/>
          <w:sz w:val="30"/>
          <w:szCs w:val="30"/>
        </w:rPr>
        <w:t>1</w:t>
      </w:r>
      <w:r>
        <w:rPr>
          <w:rFonts w:ascii="仿宋_GB2312" w:eastAsia="仿宋_GB2312" w:cs="仿宋_GB2312" w:hint="eastAsia"/>
          <w:kern w:val="0"/>
          <w:sz w:val="30"/>
          <w:szCs w:val="30"/>
        </w:rPr>
        <w:t>）进行自评，并填写《食品及食品添加剂生产单位食品安全信用等级自评表》（附件</w:t>
      </w:r>
      <w:r>
        <w:rPr>
          <w:rFonts w:ascii="仿宋_GB2312" w:eastAsia="仿宋_GB2312" w:cs="仿宋_GB2312"/>
          <w:kern w:val="0"/>
          <w:sz w:val="30"/>
          <w:szCs w:val="30"/>
        </w:rPr>
        <w:t>2</w:t>
      </w:r>
      <w:r>
        <w:rPr>
          <w:rFonts w:ascii="仿宋_GB2312" w:eastAsia="仿宋_GB2312" w:cs="仿宋_GB2312" w:hint="eastAsia"/>
          <w:kern w:val="0"/>
          <w:sz w:val="30"/>
          <w:szCs w:val="30"/>
        </w:rPr>
        <w:t>），将自评表提交区属相关食品行业协会汇复核。</w:t>
      </w:r>
    </w:p>
    <w:p w:rsidR="00071047" w:rsidRPr="00F33061"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Pr>
          <w:rFonts w:ascii="仿宋_GB2312" w:eastAsia="仿宋_GB2312" w:cs="仿宋_GB2312" w:hint="eastAsia"/>
          <w:kern w:val="0"/>
          <w:sz w:val="30"/>
          <w:szCs w:val="30"/>
        </w:rPr>
        <w:t>（二）每年</w:t>
      </w:r>
      <w:r>
        <w:rPr>
          <w:rFonts w:ascii="仿宋_GB2312" w:eastAsia="仿宋_GB2312" w:cs="仿宋_GB2312"/>
          <w:kern w:val="0"/>
          <w:sz w:val="30"/>
          <w:szCs w:val="30"/>
        </w:rPr>
        <w:t>12</w:t>
      </w:r>
      <w:r>
        <w:rPr>
          <w:rFonts w:ascii="仿宋_GB2312" w:eastAsia="仿宋_GB2312" w:cs="仿宋_GB2312" w:hint="eastAsia"/>
          <w:kern w:val="0"/>
          <w:sz w:val="30"/>
          <w:szCs w:val="30"/>
        </w:rPr>
        <w:t>月</w:t>
      </w:r>
      <w:r>
        <w:rPr>
          <w:rFonts w:ascii="仿宋_GB2312" w:eastAsia="仿宋_GB2312" w:cs="仿宋_GB2312"/>
          <w:kern w:val="0"/>
          <w:sz w:val="30"/>
          <w:szCs w:val="30"/>
        </w:rPr>
        <w:t>20</w:t>
      </w:r>
      <w:r>
        <w:rPr>
          <w:rFonts w:ascii="仿宋_GB2312" w:eastAsia="仿宋_GB2312" w:cs="仿宋_GB2312" w:hint="eastAsia"/>
          <w:kern w:val="0"/>
          <w:sz w:val="30"/>
          <w:szCs w:val="30"/>
        </w:rPr>
        <w:t>日前，区属相关食品行业协会对本区生产者提交的</w:t>
      </w:r>
      <w:r w:rsidRPr="00826501">
        <w:rPr>
          <w:rFonts w:ascii="仿宋_GB2312" w:eastAsia="仿宋_GB2312" w:cs="仿宋_GB2312" w:hint="eastAsia"/>
          <w:kern w:val="0"/>
          <w:sz w:val="30"/>
          <w:szCs w:val="30"/>
        </w:rPr>
        <w:t>《食品及食品添加剂生产单位</w:t>
      </w:r>
      <w:r>
        <w:rPr>
          <w:rFonts w:ascii="仿宋_GB2312" w:eastAsia="仿宋_GB2312" w:cs="仿宋_GB2312" w:hint="eastAsia"/>
          <w:kern w:val="0"/>
          <w:sz w:val="30"/>
          <w:szCs w:val="30"/>
        </w:rPr>
        <w:t>食品</w:t>
      </w:r>
      <w:r w:rsidRPr="00826501">
        <w:rPr>
          <w:rFonts w:ascii="仿宋_GB2312" w:eastAsia="仿宋_GB2312" w:cs="仿宋_GB2312" w:hint="eastAsia"/>
          <w:kern w:val="0"/>
          <w:sz w:val="30"/>
          <w:szCs w:val="30"/>
        </w:rPr>
        <w:t>安全信用等级自评表》</w:t>
      </w:r>
      <w:r>
        <w:rPr>
          <w:rFonts w:ascii="仿宋_GB2312" w:eastAsia="仿宋_GB2312" w:cs="仿宋_GB2312" w:hint="eastAsia"/>
          <w:kern w:val="0"/>
          <w:sz w:val="30"/>
          <w:szCs w:val="30"/>
        </w:rPr>
        <w:t>（附件</w:t>
      </w:r>
      <w:r>
        <w:rPr>
          <w:rFonts w:ascii="仿宋_GB2312" w:eastAsia="仿宋_GB2312" w:cs="仿宋_GB2312"/>
          <w:kern w:val="0"/>
          <w:sz w:val="30"/>
          <w:szCs w:val="30"/>
        </w:rPr>
        <w:t>2</w:t>
      </w:r>
      <w:r>
        <w:rPr>
          <w:rFonts w:ascii="仿宋_GB2312" w:eastAsia="仿宋_GB2312" w:cs="仿宋_GB2312" w:hint="eastAsia"/>
          <w:kern w:val="0"/>
          <w:sz w:val="30"/>
          <w:szCs w:val="30"/>
        </w:rPr>
        <w:t>）进行复核并填写表中的食品行业协会评价，汇总后提交区（县）监管部门。</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Pr>
          <w:rFonts w:ascii="仿宋_GB2312" w:eastAsia="仿宋_GB2312" w:cs="仿宋_GB2312" w:hint="eastAsia"/>
          <w:kern w:val="0"/>
          <w:sz w:val="30"/>
          <w:szCs w:val="30"/>
        </w:rPr>
        <w:t>（三</w:t>
      </w:r>
      <w:r w:rsidRPr="002C1477">
        <w:rPr>
          <w:rFonts w:ascii="仿宋_GB2312" w:eastAsia="仿宋_GB2312" w:cs="仿宋_GB2312" w:hint="eastAsia"/>
          <w:kern w:val="0"/>
          <w:sz w:val="30"/>
          <w:szCs w:val="30"/>
        </w:rPr>
        <w:t>）每年</w:t>
      </w:r>
      <w:r>
        <w:rPr>
          <w:rFonts w:ascii="仿宋_GB2312" w:eastAsia="仿宋_GB2312" w:hAnsi="宋体" w:cs="仿宋_GB2312"/>
          <w:kern w:val="0"/>
          <w:sz w:val="30"/>
          <w:szCs w:val="30"/>
        </w:rPr>
        <w:t>1</w:t>
      </w:r>
      <w:r w:rsidRPr="002C1477">
        <w:rPr>
          <w:rFonts w:ascii="仿宋_GB2312" w:eastAsia="仿宋_GB2312" w:cs="仿宋_GB2312" w:hint="eastAsia"/>
          <w:kern w:val="0"/>
          <w:sz w:val="30"/>
          <w:szCs w:val="30"/>
        </w:rPr>
        <w:t>月</w:t>
      </w:r>
      <w:r w:rsidRPr="002C1477">
        <w:rPr>
          <w:rFonts w:ascii="仿宋_GB2312" w:eastAsia="仿宋_GB2312" w:hAnsi="宋体" w:cs="仿宋_GB2312"/>
          <w:kern w:val="0"/>
          <w:sz w:val="30"/>
          <w:szCs w:val="30"/>
        </w:rPr>
        <w:t>20</w:t>
      </w:r>
      <w:r w:rsidRPr="002C1477">
        <w:rPr>
          <w:rFonts w:ascii="仿宋_GB2312" w:eastAsia="仿宋_GB2312" w:cs="仿宋_GB2312" w:hint="eastAsia"/>
          <w:kern w:val="0"/>
          <w:sz w:val="30"/>
          <w:szCs w:val="30"/>
        </w:rPr>
        <w:t>日前，区（县）监管部门应当</w:t>
      </w:r>
      <w:r>
        <w:rPr>
          <w:rFonts w:ascii="仿宋_GB2312" w:eastAsia="仿宋_GB2312" w:cs="仿宋_GB2312" w:hint="eastAsia"/>
          <w:kern w:val="0"/>
          <w:sz w:val="30"/>
          <w:szCs w:val="30"/>
        </w:rPr>
        <w:t>根据生产者年度内的全部日常检查情况，对照</w:t>
      </w:r>
      <w:r w:rsidRPr="002C1477">
        <w:rPr>
          <w:rFonts w:ascii="仿宋_GB2312" w:eastAsia="仿宋_GB2312" w:cs="仿宋_GB2312" w:hint="eastAsia"/>
          <w:kern w:val="0"/>
          <w:sz w:val="30"/>
          <w:szCs w:val="30"/>
        </w:rPr>
        <w:t>《食品及食品添加剂生产单位安全信用等级评定表》对生产单位</w:t>
      </w:r>
      <w:r>
        <w:rPr>
          <w:rFonts w:ascii="仿宋_GB2312" w:eastAsia="仿宋_GB2312" w:cs="仿宋_GB2312" w:hint="eastAsia"/>
          <w:kern w:val="0"/>
          <w:sz w:val="30"/>
          <w:szCs w:val="30"/>
        </w:rPr>
        <w:t>的食品</w:t>
      </w:r>
      <w:r w:rsidRPr="002C1477">
        <w:rPr>
          <w:rFonts w:ascii="仿宋_GB2312" w:eastAsia="仿宋_GB2312" w:cs="仿宋_GB2312" w:hint="eastAsia"/>
          <w:kern w:val="0"/>
          <w:sz w:val="30"/>
          <w:szCs w:val="30"/>
        </w:rPr>
        <w:t>安全信用等级</w:t>
      </w:r>
      <w:r>
        <w:rPr>
          <w:rFonts w:ascii="仿宋_GB2312" w:eastAsia="仿宋_GB2312" w:cs="仿宋_GB2312" w:hint="eastAsia"/>
          <w:kern w:val="0"/>
          <w:sz w:val="30"/>
          <w:szCs w:val="30"/>
        </w:rPr>
        <w:t>进行评定，区属行业协会复核提交的《食品及食品添加剂生产单位食品安全信用等级自评表》应当作为参考，</w:t>
      </w:r>
      <w:r w:rsidRPr="002C1477">
        <w:rPr>
          <w:rFonts w:ascii="仿宋_GB2312" w:eastAsia="仿宋_GB2312" w:cs="仿宋_GB2312" w:hint="eastAsia"/>
          <w:kern w:val="0"/>
          <w:sz w:val="30"/>
          <w:szCs w:val="30"/>
        </w:rPr>
        <w:t>评定结果以《上海市食品及食品添加剂生产单位</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安全信用等级告知书》（附件</w:t>
      </w:r>
      <w:r>
        <w:rPr>
          <w:rFonts w:ascii="仿宋_GB2312" w:eastAsia="仿宋_GB2312" w:hAnsi="宋体" w:cs="仿宋_GB2312"/>
          <w:kern w:val="0"/>
          <w:sz w:val="30"/>
          <w:szCs w:val="30"/>
        </w:rPr>
        <w:t>4</w:t>
      </w:r>
      <w:r>
        <w:rPr>
          <w:rFonts w:ascii="仿宋_GB2312" w:eastAsia="仿宋_GB2312" w:cs="仿宋_GB2312" w:hint="eastAsia"/>
          <w:kern w:val="0"/>
          <w:sz w:val="30"/>
          <w:szCs w:val="30"/>
        </w:rPr>
        <w:t>）形式</w:t>
      </w:r>
      <w:r w:rsidRPr="002C1477">
        <w:rPr>
          <w:rFonts w:ascii="仿宋_GB2312" w:eastAsia="仿宋_GB2312" w:cs="仿宋_GB2312" w:hint="eastAsia"/>
          <w:kern w:val="0"/>
          <w:sz w:val="30"/>
          <w:szCs w:val="30"/>
        </w:rPr>
        <w:t>告知相关生产单位。</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kern w:val="0"/>
          <w:sz w:val="30"/>
          <w:szCs w:val="30"/>
        </w:rPr>
      </w:pPr>
      <w:r>
        <w:rPr>
          <w:rFonts w:ascii="仿宋_GB2312" w:eastAsia="仿宋_GB2312" w:cs="仿宋_GB2312" w:hint="eastAsia"/>
          <w:kern w:val="0"/>
          <w:sz w:val="30"/>
          <w:szCs w:val="30"/>
        </w:rPr>
        <w:t>（三</w:t>
      </w:r>
      <w:r w:rsidRPr="002C1477">
        <w:rPr>
          <w:rFonts w:ascii="仿宋_GB2312" w:eastAsia="仿宋_GB2312" w:cs="仿宋_GB2312"/>
          <w:kern w:val="0"/>
          <w:sz w:val="30"/>
          <w:szCs w:val="30"/>
        </w:rPr>
        <w:t xml:space="preserve"> </w:t>
      </w:r>
      <w:r w:rsidRPr="002C1477">
        <w:rPr>
          <w:rFonts w:ascii="仿宋_GB2312" w:eastAsia="仿宋_GB2312" w:cs="仿宋_GB2312" w:hint="eastAsia"/>
          <w:kern w:val="0"/>
          <w:sz w:val="30"/>
          <w:szCs w:val="30"/>
        </w:rPr>
        <w:t>）相关生产单位对拟评定结果有异议的，应在收到《上海市食品及食品添加剂生产单位</w:t>
      </w:r>
      <w:r>
        <w:rPr>
          <w:rFonts w:ascii="仿宋_GB2312" w:eastAsia="仿宋_GB2312" w:cs="仿宋_GB2312" w:hint="eastAsia"/>
          <w:kern w:val="0"/>
          <w:sz w:val="30"/>
          <w:szCs w:val="30"/>
        </w:rPr>
        <w:t>食品</w:t>
      </w:r>
      <w:r w:rsidRPr="002C1477">
        <w:rPr>
          <w:rFonts w:ascii="仿宋_GB2312" w:eastAsia="仿宋_GB2312" w:cs="仿宋_GB2312" w:hint="eastAsia"/>
          <w:kern w:val="0"/>
          <w:sz w:val="30"/>
          <w:szCs w:val="30"/>
        </w:rPr>
        <w:t>安全信用等级告知书》后</w:t>
      </w:r>
      <w:r w:rsidRPr="002C1477">
        <w:rPr>
          <w:rFonts w:ascii="仿宋_GB2312" w:eastAsia="仿宋_GB2312" w:cs="仿宋_GB2312"/>
          <w:kern w:val="0"/>
          <w:sz w:val="30"/>
          <w:szCs w:val="30"/>
        </w:rPr>
        <w:t>15</w:t>
      </w:r>
      <w:r w:rsidRPr="002C1477">
        <w:rPr>
          <w:rFonts w:ascii="仿宋_GB2312" w:eastAsia="仿宋_GB2312" w:cs="仿宋_GB2312" w:hint="eastAsia"/>
          <w:kern w:val="0"/>
          <w:sz w:val="30"/>
          <w:szCs w:val="30"/>
        </w:rPr>
        <w:t>日内向评定的区县监管部门反馈并提供相关依据，相关区县监管部门应及时开展复核，确有错误的应及时更正。</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kern w:val="0"/>
          <w:sz w:val="30"/>
          <w:szCs w:val="30"/>
        </w:rPr>
      </w:pPr>
      <w:r w:rsidRPr="002C1477">
        <w:rPr>
          <w:rFonts w:ascii="仿宋_GB2312" w:eastAsia="仿宋_GB2312" w:cs="仿宋_GB2312" w:hint="eastAsia"/>
          <w:kern w:val="0"/>
          <w:sz w:val="30"/>
          <w:szCs w:val="30"/>
        </w:rPr>
        <w:t>（三）区（县）监管部门每年</w:t>
      </w:r>
      <w:r>
        <w:rPr>
          <w:rFonts w:ascii="仿宋_GB2312" w:eastAsia="仿宋_GB2312" w:hAnsi="宋体" w:cs="仿宋_GB2312"/>
          <w:kern w:val="0"/>
          <w:sz w:val="30"/>
          <w:szCs w:val="30"/>
        </w:rPr>
        <w:t>2</w:t>
      </w:r>
      <w:r w:rsidRPr="002C1477">
        <w:rPr>
          <w:rFonts w:ascii="仿宋_GB2312" w:eastAsia="仿宋_GB2312" w:cs="仿宋_GB2312" w:hint="eastAsia"/>
          <w:kern w:val="0"/>
          <w:sz w:val="30"/>
          <w:szCs w:val="30"/>
        </w:rPr>
        <w:t>月</w:t>
      </w:r>
      <w:r>
        <w:rPr>
          <w:rFonts w:ascii="仿宋_GB2312" w:eastAsia="仿宋_GB2312" w:hAnsi="宋体" w:cs="仿宋_GB2312"/>
          <w:kern w:val="0"/>
          <w:sz w:val="30"/>
          <w:szCs w:val="30"/>
        </w:rPr>
        <w:t>15</w:t>
      </w:r>
      <w:r w:rsidRPr="002C1477">
        <w:rPr>
          <w:rFonts w:ascii="仿宋_GB2312" w:eastAsia="仿宋_GB2312" w:cs="仿宋_GB2312" w:hint="eastAsia"/>
          <w:kern w:val="0"/>
          <w:sz w:val="30"/>
          <w:szCs w:val="30"/>
        </w:rPr>
        <w:t>日前将本辖区上年一年度的评定结果汇总（附件</w:t>
      </w:r>
      <w:r>
        <w:rPr>
          <w:rFonts w:ascii="仿宋_GB2312" w:eastAsia="仿宋_GB2312" w:cs="仿宋_GB2312"/>
          <w:kern w:val="0"/>
          <w:sz w:val="30"/>
          <w:szCs w:val="30"/>
        </w:rPr>
        <w:t>5</w:t>
      </w:r>
      <w:r w:rsidRPr="002C1477">
        <w:rPr>
          <w:rFonts w:ascii="仿宋_GB2312" w:eastAsia="仿宋_GB2312" w:cs="仿宋_GB2312" w:hint="eastAsia"/>
          <w:kern w:val="0"/>
          <w:sz w:val="30"/>
          <w:szCs w:val="30"/>
        </w:rPr>
        <w:t>）上报市局食品生产监管处，市局食品生产监管处按照市局信息公开的要求，向社会公示上海市食品及食品添加剂生产单位</w:t>
      </w:r>
      <w:r>
        <w:rPr>
          <w:rFonts w:ascii="仿宋_GB2312" w:eastAsia="仿宋_GB2312" w:cs="仿宋_GB2312" w:hint="eastAsia"/>
          <w:kern w:val="0"/>
          <w:sz w:val="30"/>
          <w:szCs w:val="30"/>
        </w:rPr>
        <w:t>食品安全</w:t>
      </w:r>
      <w:r w:rsidRPr="002C1477">
        <w:rPr>
          <w:rFonts w:ascii="仿宋_GB2312" w:eastAsia="仿宋_GB2312" w:cs="仿宋_GB2312" w:hint="eastAsia"/>
          <w:kern w:val="0"/>
          <w:sz w:val="30"/>
          <w:szCs w:val="30"/>
        </w:rPr>
        <w:t>信用等级。</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Pr>
          <w:rFonts w:ascii="黑体" w:eastAsia="黑体" w:hAnsi="黑体" w:cs="黑体" w:hint="eastAsia"/>
          <w:kern w:val="0"/>
          <w:sz w:val="30"/>
          <w:szCs w:val="30"/>
        </w:rPr>
        <w:t>第九</w:t>
      </w:r>
      <w:r w:rsidRPr="002C1477">
        <w:rPr>
          <w:rFonts w:ascii="黑体" w:eastAsia="黑体" w:hAnsi="黑体" w:cs="黑体" w:hint="eastAsia"/>
          <w:kern w:val="0"/>
          <w:sz w:val="30"/>
          <w:szCs w:val="30"/>
        </w:rPr>
        <w:t>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（分类监管措施）</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年度内区（县）监管部门应于每年初根据生产单位所生产的产品，参照附件</w:t>
      </w:r>
      <w:r>
        <w:rPr>
          <w:rFonts w:ascii="仿宋_GB2312" w:eastAsia="仿宋_GB2312" w:cs="仿宋_GB2312"/>
          <w:kern w:val="0"/>
          <w:sz w:val="30"/>
          <w:szCs w:val="30"/>
        </w:rPr>
        <w:t>6</w:t>
      </w:r>
      <w:r w:rsidRPr="002C1477">
        <w:rPr>
          <w:rFonts w:ascii="仿宋_GB2312" w:eastAsia="仿宋_GB2312" w:cs="仿宋_GB2312" w:hint="eastAsia"/>
          <w:kern w:val="0"/>
          <w:sz w:val="30"/>
          <w:szCs w:val="30"/>
        </w:rPr>
        <w:t>和</w:t>
      </w:r>
      <w:r>
        <w:rPr>
          <w:rFonts w:ascii="仿宋_GB2312" w:eastAsia="仿宋_GB2312" w:cs="仿宋_GB2312"/>
          <w:kern w:val="0"/>
          <w:sz w:val="30"/>
          <w:szCs w:val="30"/>
        </w:rPr>
        <w:t>7</w:t>
      </w:r>
      <w:r w:rsidRPr="002C1477">
        <w:rPr>
          <w:rFonts w:ascii="仿宋_GB2312" w:eastAsia="仿宋_GB2312" w:cs="仿宋_GB2312" w:hint="eastAsia"/>
          <w:kern w:val="0"/>
          <w:sz w:val="30"/>
          <w:szCs w:val="30"/>
        </w:rPr>
        <w:t>中对</w:t>
      </w:r>
      <w:r w:rsidRPr="002C1477">
        <w:rPr>
          <w:rFonts w:ascii="仿宋_GB2312" w:eastAsia="仿宋_GB2312" w:cs="仿宋_GB2312"/>
          <w:kern w:val="0"/>
          <w:sz w:val="30"/>
          <w:szCs w:val="30"/>
        </w:rPr>
        <w:t>28</w:t>
      </w:r>
      <w:r w:rsidRPr="002C1477">
        <w:rPr>
          <w:rFonts w:ascii="仿宋_GB2312" w:eastAsia="仿宋_GB2312" w:cs="仿宋_GB2312" w:hint="eastAsia"/>
          <w:kern w:val="0"/>
          <w:sz w:val="30"/>
          <w:szCs w:val="30"/>
        </w:rPr>
        <w:t>类食品和食品添加剂划分的风险等级，确定生产单位的风险级别。</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生产单位同时生产不同风险等级产品的，应从高确定风险等级。</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食</w:t>
      </w:r>
      <w:r>
        <w:rPr>
          <w:rFonts w:ascii="仿宋_GB2312" w:eastAsia="仿宋_GB2312" w:cs="仿宋_GB2312" w:hint="eastAsia"/>
          <w:kern w:val="0"/>
          <w:sz w:val="30"/>
          <w:szCs w:val="30"/>
        </w:rPr>
        <w:t>品药品监管部门应根据生产单位年度风险等级和年度食品安全信用等级，按照《上海市食品及食品添加剂生产企业分类监管频次表》（附件</w:t>
      </w:r>
      <w:r>
        <w:rPr>
          <w:rFonts w:ascii="仿宋_GB2312" w:eastAsia="仿宋_GB2312" w:cs="仿宋_GB2312"/>
          <w:kern w:val="0"/>
          <w:sz w:val="30"/>
          <w:szCs w:val="30"/>
        </w:rPr>
        <w:t>8</w:t>
      </w:r>
      <w:r>
        <w:rPr>
          <w:rFonts w:ascii="仿宋_GB2312" w:eastAsia="仿宋_GB2312" w:cs="仿宋_GB2312" w:hint="eastAsia"/>
          <w:kern w:val="0"/>
          <w:sz w:val="30"/>
          <w:szCs w:val="30"/>
        </w:rPr>
        <w:t>）</w:t>
      </w:r>
      <w:r w:rsidRPr="002C1477">
        <w:rPr>
          <w:rFonts w:ascii="仿宋_GB2312" w:eastAsia="仿宋_GB2312" w:cs="仿宋_GB2312" w:hint="eastAsia"/>
          <w:kern w:val="0"/>
          <w:sz w:val="30"/>
          <w:szCs w:val="30"/>
        </w:rPr>
        <w:t>来确定企业的监督检查频次，</w:t>
      </w:r>
      <w:r w:rsidRPr="002C1477">
        <w:rPr>
          <w:rFonts w:ascii="仿宋_GB2312" w:eastAsia="仿宋_GB2312" w:cs="仿宋_GB2312" w:hint="eastAsia"/>
          <w:b/>
          <w:bCs/>
          <w:kern w:val="0"/>
          <w:sz w:val="30"/>
          <w:szCs w:val="30"/>
        </w:rPr>
        <w:t>一般不得少于表中所列次数，</w:t>
      </w:r>
      <w:r>
        <w:rPr>
          <w:rFonts w:ascii="仿宋_GB2312" w:eastAsia="仿宋_GB2312" w:cs="仿宋_GB2312" w:hint="eastAsia"/>
          <w:kern w:val="0"/>
          <w:sz w:val="30"/>
          <w:szCs w:val="30"/>
        </w:rPr>
        <w:t>其中大中型生产单位的监督检查频次在</w:t>
      </w:r>
      <w:r w:rsidRPr="002C1477">
        <w:rPr>
          <w:rFonts w:ascii="仿宋_GB2312" w:eastAsia="仿宋_GB2312" w:cs="仿宋_GB2312" w:hint="eastAsia"/>
          <w:kern w:val="0"/>
          <w:sz w:val="30"/>
          <w:szCs w:val="30"/>
        </w:rPr>
        <w:t>表</w:t>
      </w:r>
      <w:r>
        <w:rPr>
          <w:rFonts w:ascii="仿宋_GB2312" w:eastAsia="仿宋_GB2312" w:cs="仿宋_GB2312" w:hint="eastAsia"/>
          <w:kern w:val="0"/>
          <w:sz w:val="30"/>
          <w:szCs w:val="30"/>
        </w:rPr>
        <w:t>中</w:t>
      </w:r>
      <w:r w:rsidRPr="002C1477">
        <w:rPr>
          <w:rFonts w:ascii="仿宋_GB2312" w:eastAsia="仿宋_GB2312" w:cs="仿宋_GB2312" w:hint="eastAsia"/>
          <w:kern w:val="0"/>
          <w:sz w:val="30"/>
          <w:szCs w:val="30"/>
        </w:rPr>
        <w:t>规定的基础上增加</w:t>
      </w:r>
      <w:r w:rsidRPr="002C1477">
        <w:rPr>
          <w:rFonts w:ascii="仿宋_GB2312" w:eastAsia="仿宋_GB2312" w:cs="仿宋_GB2312"/>
          <w:kern w:val="0"/>
          <w:sz w:val="30"/>
          <w:szCs w:val="30"/>
        </w:rPr>
        <w:t>1</w:t>
      </w:r>
      <w:r w:rsidRPr="002C1477">
        <w:rPr>
          <w:rFonts w:ascii="仿宋_GB2312" w:eastAsia="仿宋_GB2312" w:cs="仿宋_GB2312" w:hint="eastAsia"/>
          <w:kern w:val="0"/>
          <w:sz w:val="30"/>
          <w:szCs w:val="30"/>
        </w:rPr>
        <w:t>次</w:t>
      </w:r>
      <w:r w:rsidRPr="002C1477">
        <w:rPr>
          <w:rFonts w:ascii="仿宋_GB2312" w:eastAsia="仿宋_GB2312" w:cs="仿宋_GB2312"/>
          <w:kern w:val="0"/>
          <w:sz w:val="30"/>
          <w:szCs w:val="30"/>
        </w:rPr>
        <w:t>/</w:t>
      </w:r>
      <w:r w:rsidRPr="002C1477">
        <w:rPr>
          <w:rFonts w:ascii="仿宋_GB2312" w:eastAsia="仿宋_GB2312" w:cs="仿宋_GB2312" w:hint="eastAsia"/>
          <w:kern w:val="0"/>
          <w:sz w:val="30"/>
          <w:szCs w:val="30"/>
        </w:rPr>
        <w:t>年。</w:t>
      </w:r>
    </w:p>
    <w:p w:rsidR="00071047" w:rsidRPr="00C43E18" w:rsidRDefault="00071047" w:rsidP="003B3DF4">
      <w:pPr>
        <w:adjustRightInd w:val="0"/>
        <w:snapToGrid w:val="0"/>
        <w:spacing w:line="360" w:lineRule="auto"/>
        <w:ind w:firstLineChars="200" w:firstLine="31680"/>
        <w:rPr>
          <w:rFonts w:ascii="仿宋_GB2312" w:eastAsia="仿宋_GB2312" w:hAnsi="宋体" w:cs="Times New Roman"/>
          <w:sz w:val="32"/>
          <w:szCs w:val="32"/>
        </w:rPr>
      </w:pPr>
      <w:r w:rsidRPr="002C1477">
        <w:rPr>
          <w:rFonts w:ascii="仿宋_GB2312" w:eastAsia="仿宋_GB2312" w:cs="仿宋_GB2312" w:hint="eastAsia"/>
          <w:kern w:val="0"/>
          <w:sz w:val="30"/>
          <w:szCs w:val="30"/>
        </w:rPr>
        <w:t>大中型企业标准（须同时满足</w:t>
      </w:r>
      <w:r w:rsidRPr="002C1477">
        <w:rPr>
          <w:rFonts w:ascii="仿宋_GB2312" w:eastAsia="仿宋_GB2312" w:cs="仿宋_GB2312"/>
          <w:kern w:val="0"/>
          <w:sz w:val="30"/>
          <w:szCs w:val="30"/>
        </w:rPr>
        <w:t>3</w:t>
      </w:r>
      <w:r w:rsidRPr="002C1477">
        <w:rPr>
          <w:rFonts w:ascii="仿宋_GB2312" w:eastAsia="仿宋_GB2312" w:cs="仿宋_GB2312" w:hint="eastAsia"/>
          <w:kern w:val="0"/>
          <w:sz w:val="30"/>
          <w:szCs w:val="30"/>
        </w:rPr>
        <w:t>项条件）：从业人员数</w:t>
      </w:r>
      <w:r w:rsidRPr="002C1477">
        <w:rPr>
          <w:rFonts w:ascii="仿宋_GB2312" w:eastAsia="仿宋_GB2312" w:cs="仿宋_GB2312"/>
          <w:kern w:val="0"/>
          <w:sz w:val="30"/>
          <w:szCs w:val="30"/>
        </w:rPr>
        <w:t>300</w:t>
      </w:r>
      <w:r w:rsidRPr="002C1477">
        <w:rPr>
          <w:rFonts w:ascii="仿宋_GB2312" w:eastAsia="仿宋_GB2312" w:cs="仿宋_GB2312" w:hint="eastAsia"/>
          <w:kern w:val="0"/>
          <w:sz w:val="30"/>
          <w:szCs w:val="30"/>
        </w:rPr>
        <w:t>人以上、产品销售收入</w:t>
      </w:r>
      <w:r w:rsidRPr="002C1477">
        <w:rPr>
          <w:rFonts w:ascii="仿宋_GB2312" w:eastAsia="仿宋_GB2312" w:cs="仿宋_GB2312"/>
          <w:kern w:val="0"/>
          <w:sz w:val="30"/>
          <w:szCs w:val="30"/>
        </w:rPr>
        <w:t>3000</w:t>
      </w:r>
      <w:r w:rsidRPr="002C1477">
        <w:rPr>
          <w:rFonts w:ascii="仿宋_GB2312" w:eastAsia="仿宋_GB2312" w:cs="仿宋_GB2312" w:hint="eastAsia"/>
          <w:kern w:val="0"/>
          <w:sz w:val="30"/>
          <w:szCs w:val="30"/>
        </w:rPr>
        <w:t>万元以上、资产总额</w:t>
      </w:r>
      <w:r w:rsidRPr="002C1477">
        <w:rPr>
          <w:rFonts w:ascii="仿宋_GB2312" w:eastAsia="仿宋_GB2312" w:cs="仿宋_GB2312"/>
          <w:kern w:val="0"/>
          <w:sz w:val="30"/>
          <w:szCs w:val="30"/>
        </w:rPr>
        <w:t>4000</w:t>
      </w:r>
      <w:r w:rsidRPr="002C1477">
        <w:rPr>
          <w:rFonts w:ascii="仿宋_GB2312" w:eastAsia="仿宋_GB2312" w:cs="仿宋_GB2312" w:hint="eastAsia"/>
          <w:kern w:val="0"/>
          <w:sz w:val="30"/>
          <w:szCs w:val="30"/>
        </w:rPr>
        <w:t>万元以上。在</w:t>
      </w:r>
    </w:p>
    <w:p w:rsidR="00071047" w:rsidRPr="002C1477" w:rsidRDefault="00071047" w:rsidP="003B3DF4">
      <w:pPr>
        <w:tabs>
          <w:tab w:val="left" w:pos="851"/>
        </w:tabs>
        <w:adjustRightInd w:val="0"/>
        <w:snapToGrid w:val="0"/>
        <w:spacing w:line="360" w:lineRule="auto"/>
        <w:ind w:firstLineChars="200" w:firstLine="31680"/>
        <w:rPr>
          <w:rFonts w:ascii="黑体" w:eastAsia="黑体" w:hAnsi="黑体" w:cs="Times New Roman"/>
          <w:kern w:val="0"/>
          <w:sz w:val="30"/>
          <w:szCs w:val="30"/>
        </w:rPr>
      </w:pPr>
      <w:r>
        <w:rPr>
          <w:rFonts w:ascii="黑体" w:eastAsia="黑体" w:hAnsi="黑体" w:cs="黑体" w:hint="eastAsia"/>
          <w:kern w:val="0"/>
          <w:sz w:val="30"/>
          <w:szCs w:val="30"/>
        </w:rPr>
        <w:t>第十</w:t>
      </w:r>
      <w:r w:rsidRPr="002C1477">
        <w:rPr>
          <w:rFonts w:ascii="黑体" w:eastAsia="黑体" w:hAnsi="黑体" w:cs="黑体" w:hint="eastAsia"/>
          <w:kern w:val="0"/>
          <w:sz w:val="30"/>
          <w:szCs w:val="30"/>
        </w:rPr>
        <w:t>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（信用联合奖惩）</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sidRPr="002C1477">
        <w:rPr>
          <w:rFonts w:ascii="仿宋_GB2312" w:eastAsia="仿宋_GB2312" w:hAnsi="宋体" w:cs="仿宋_GB2312" w:hint="eastAsia"/>
          <w:sz w:val="30"/>
          <w:szCs w:val="30"/>
        </w:rPr>
        <w:t>市局应当根据本市企业和个人信用征信管理的相关规定及与相关部门约定的形式，定期将</w:t>
      </w:r>
      <w:r w:rsidRPr="002C1477">
        <w:rPr>
          <w:rFonts w:ascii="仿宋_GB2312" w:eastAsia="仿宋_GB2312" w:cs="仿宋_GB2312" w:hint="eastAsia"/>
          <w:kern w:val="0"/>
          <w:sz w:val="30"/>
          <w:szCs w:val="30"/>
        </w:rPr>
        <w:t>生产单位的</w:t>
      </w:r>
      <w:r>
        <w:rPr>
          <w:rFonts w:ascii="仿宋_GB2312" w:eastAsia="仿宋_GB2312" w:cs="仿宋_GB2312" w:hint="eastAsia"/>
          <w:kern w:val="0"/>
          <w:sz w:val="30"/>
          <w:szCs w:val="30"/>
        </w:rPr>
        <w:t>食品安全</w:t>
      </w:r>
      <w:r w:rsidRPr="002C1477">
        <w:rPr>
          <w:rFonts w:ascii="仿宋_GB2312" w:eastAsia="仿宋_GB2312" w:cs="仿宋_GB2312" w:hint="eastAsia"/>
          <w:kern w:val="0"/>
          <w:sz w:val="30"/>
          <w:szCs w:val="30"/>
        </w:rPr>
        <w:t>信用等级评定结果</w:t>
      </w:r>
      <w:r w:rsidRPr="002C1477">
        <w:rPr>
          <w:rFonts w:ascii="仿宋_GB2312" w:eastAsia="仿宋_GB2312" w:hAnsi="宋体" w:cs="仿宋_GB2312" w:hint="eastAsia"/>
          <w:sz w:val="30"/>
          <w:szCs w:val="30"/>
        </w:rPr>
        <w:t>报送给本市信用征信管理部门。通过本市公共信用信息平台，将信用评定信息通报给市财税、工商、质监、国土资源、出入境、金融、国资等有关部门。由相关部门在规定期限内依法对不同等级的</w:t>
      </w:r>
      <w:r w:rsidRPr="002C1477">
        <w:rPr>
          <w:rFonts w:ascii="仿宋_GB2312" w:eastAsia="仿宋_GB2312" w:cs="仿宋_GB2312" w:hint="eastAsia"/>
          <w:kern w:val="0"/>
          <w:sz w:val="30"/>
          <w:szCs w:val="30"/>
        </w:rPr>
        <w:t>生产单位的商标或产品评定、</w:t>
      </w:r>
      <w:r w:rsidRPr="002C1477">
        <w:rPr>
          <w:rFonts w:ascii="仿宋_GB2312" w:eastAsia="仿宋_GB2312" w:hAnsi="宋体" w:cs="仿宋_GB2312" w:hint="eastAsia"/>
          <w:sz w:val="30"/>
          <w:szCs w:val="30"/>
        </w:rPr>
        <w:t>新建项目审批、核准、备案，以及用地、证券融资、贷款等，给予相应的优惠政策或限制措施。</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Pr>
          <w:rFonts w:ascii="黑体" w:eastAsia="黑体" w:hAnsi="黑体" w:cs="黑体" w:hint="eastAsia"/>
          <w:kern w:val="0"/>
          <w:sz w:val="30"/>
          <w:szCs w:val="30"/>
        </w:rPr>
        <w:t>第十一</w:t>
      </w:r>
      <w:r w:rsidRPr="002C1477">
        <w:rPr>
          <w:rFonts w:ascii="黑体" w:eastAsia="黑体" w:hAnsi="黑体" w:cs="黑体" w:hint="eastAsia"/>
          <w:kern w:val="0"/>
          <w:sz w:val="30"/>
          <w:szCs w:val="30"/>
        </w:rPr>
        <w:t>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（等级评定工作的监督）</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市食品药品监督管理局应对区（县）食品药品监督管理部门</w:t>
      </w:r>
      <w:r>
        <w:rPr>
          <w:rFonts w:ascii="仿宋_GB2312" w:eastAsia="仿宋_GB2312" w:cs="仿宋_GB2312" w:hint="eastAsia"/>
          <w:kern w:val="0"/>
          <w:sz w:val="30"/>
          <w:szCs w:val="30"/>
        </w:rPr>
        <w:t>食品安全</w:t>
      </w:r>
      <w:r w:rsidRPr="002C1477">
        <w:rPr>
          <w:rFonts w:ascii="仿宋_GB2312" w:eastAsia="仿宋_GB2312" w:cs="仿宋_GB2312" w:hint="eastAsia"/>
          <w:kern w:val="0"/>
          <w:sz w:val="30"/>
          <w:szCs w:val="30"/>
        </w:rPr>
        <w:t>信用等级评定工作开展监督检查。</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Pr>
          <w:rFonts w:ascii="黑体" w:eastAsia="黑体" w:hAnsi="黑体" w:cs="黑体" w:hint="eastAsia"/>
          <w:kern w:val="0"/>
          <w:sz w:val="30"/>
          <w:szCs w:val="30"/>
        </w:rPr>
        <w:t>第十二</w:t>
      </w:r>
      <w:r w:rsidRPr="002C1477">
        <w:rPr>
          <w:rFonts w:ascii="黑体" w:eastAsia="黑体" w:hAnsi="黑体" w:cs="黑体" w:hint="eastAsia"/>
          <w:kern w:val="0"/>
          <w:sz w:val="30"/>
          <w:szCs w:val="30"/>
        </w:rPr>
        <w:t>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（解释部门）</w:t>
      </w:r>
    </w:p>
    <w:p w:rsidR="00071047" w:rsidRPr="002C1477" w:rsidRDefault="00071047" w:rsidP="003B3DF4">
      <w:pPr>
        <w:adjustRightInd w:val="0"/>
        <w:snapToGrid w:val="0"/>
        <w:spacing w:line="360" w:lineRule="auto"/>
        <w:ind w:firstLineChars="200" w:firstLine="31680"/>
        <w:rPr>
          <w:rFonts w:ascii="仿宋_GB2312" w:eastAsia="仿宋_GB2312" w:hAnsi="宋体" w:cs="Times New Roman"/>
          <w:kern w:val="0"/>
          <w:sz w:val="30"/>
          <w:szCs w:val="30"/>
        </w:rPr>
      </w:pPr>
      <w:r w:rsidRPr="002C1477">
        <w:rPr>
          <w:rFonts w:ascii="仿宋_GB2312" w:eastAsia="仿宋_GB2312" w:cs="仿宋_GB2312" w:hint="eastAsia"/>
          <w:kern w:val="0"/>
          <w:sz w:val="30"/>
          <w:szCs w:val="30"/>
        </w:rPr>
        <w:t>本规定由上海市食品药品监督管理局负责解释。</w:t>
      </w:r>
    </w:p>
    <w:p w:rsidR="00071047" w:rsidRPr="002C1477" w:rsidRDefault="00071047" w:rsidP="003B3DF4">
      <w:pPr>
        <w:adjustRightInd w:val="0"/>
        <w:snapToGrid w:val="0"/>
        <w:spacing w:line="360" w:lineRule="auto"/>
        <w:ind w:firstLineChars="200" w:firstLine="31680"/>
        <w:rPr>
          <w:rFonts w:ascii="黑体" w:eastAsia="黑体" w:hAnsi="黑体" w:cs="Times New Roman"/>
          <w:kern w:val="0"/>
          <w:sz w:val="30"/>
          <w:szCs w:val="30"/>
        </w:rPr>
      </w:pPr>
      <w:r>
        <w:rPr>
          <w:rFonts w:ascii="黑体" w:eastAsia="黑体" w:hAnsi="黑体" w:cs="黑体" w:hint="eastAsia"/>
          <w:kern w:val="0"/>
          <w:sz w:val="30"/>
          <w:szCs w:val="30"/>
        </w:rPr>
        <w:t>第十三</w:t>
      </w:r>
      <w:r w:rsidRPr="002C1477">
        <w:rPr>
          <w:rFonts w:ascii="黑体" w:eastAsia="黑体" w:hAnsi="黑体" w:cs="黑体" w:hint="eastAsia"/>
          <w:kern w:val="0"/>
          <w:sz w:val="30"/>
          <w:szCs w:val="30"/>
        </w:rPr>
        <w:t>条</w:t>
      </w:r>
      <w:r w:rsidRPr="002C1477">
        <w:rPr>
          <w:rFonts w:ascii="黑体" w:eastAsia="黑体" w:hAnsi="黑体" w:cs="黑体"/>
          <w:kern w:val="0"/>
          <w:sz w:val="30"/>
          <w:szCs w:val="30"/>
        </w:rPr>
        <w:t xml:space="preserve"> </w:t>
      </w:r>
      <w:r w:rsidRPr="002C1477">
        <w:rPr>
          <w:rFonts w:ascii="黑体" w:eastAsia="黑体" w:hAnsi="黑体" w:cs="黑体" w:hint="eastAsia"/>
          <w:kern w:val="0"/>
          <w:sz w:val="30"/>
          <w:szCs w:val="30"/>
        </w:rPr>
        <w:t>（施行日期和有效期）</w:t>
      </w: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本规定自</w:t>
      </w:r>
      <w:r w:rsidRPr="002C1477">
        <w:rPr>
          <w:rFonts w:ascii="仿宋_GB2312" w:eastAsia="仿宋_GB2312" w:cs="仿宋_GB2312"/>
          <w:kern w:val="0"/>
          <w:sz w:val="30"/>
          <w:szCs w:val="30"/>
        </w:rPr>
        <w:t>2014</w:t>
      </w:r>
      <w:r w:rsidRPr="002C1477">
        <w:rPr>
          <w:rFonts w:ascii="仿宋_GB2312" w:eastAsia="仿宋_GB2312" w:cs="仿宋_GB2312" w:hint="eastAsia"/>
          <w:kern w:val="0"/>
          <w:sz w:val="30"/>
          <w:szCs w:val="30"/>
        </w:rPr>
        <w:t>年</w:t>
      </w:r>
      <w:r w:rsidRPr="002C1477">
        <w:rPr>
          <w:rFonts w:ascii="仿宋_GB2312" w:eastAsia="仿宋_GB2312" w:cs="仿宋_GB2312"/>
          <w:kern w:val="0"/>
          <w:sz w:val="30"/>
          <w:szCs w:val="30"/>
        </w:rPr>
        <w:t xml:space="preserve">  </w:t>
      </w:r>
      <w:r w:rsidRPr="002C1477">
        <w:rPr>
          <w:rFonts w:ascii="仿宋_GB2312" w:eastAsia="仿宋_GB2312" w:cs="仿宋_GB2312" w:hint="eastAsia"/>
          <w:kern w:val="0"/>
          <w:sz w:val="30"/>
          <w:szCs w:val="30"/>
        </w:rPr>
        <w:t>月</w:t>
      </w:r>
      <w:r w:rsidRPr="002C1477">
        <w:rPr>
          <w:rFonts w:ascii="仿宋_GB2312" w:eastAsia="仿宋_GB2312" w:cs="仿宋_GB2312"/>
          <w:kern w:val="0"/>
          <w:sz w:val="30"/>
          <w:szCs w:val="30"/>
        </w:rPr>
        <w:t xml:space="preserve">  </w:t>
      </w:r>
      <w:r w:rsidRPr="002C1477">
        <w:rPr>
          <w:rFonts w:ascii="仿宋_GB2312" w:eastAsia="仿宋_GB2312" w:cs="仿宋_GB2312" w:hint="eastAsia"/>
          <w:kern w:val="0"/>
          <w:sz w:val="30"/>
          <w:szCs w:val="30"/>
        </w:rPr>
        <w:t>日起施行，有效期至</w:t>
      </w:r>
      <w:r w:rsidRPr="002C1477">
        <w:rPr>
          <w:rFonts w:ascii="仿宋_GB2312" w:eastAsia="仿宋_GB2312" w:cs="仿宋_GB2312"/>
          <w:kern w:val="0"/>
          <w:sz w:val="30"/>
          <w:szCs w:val="30"/>
        </w:rPr>
        <w:t xml:space="preserve">  </w:t>
      </w:r>
      <w:r w:rsidRPr="002C1477">
        <w:rPr>
          <w:rFonts w:ascii="仿宋_GB2312" w:eastAsia="仿宋_GB2312" w:cs="仿宋_GB2312" w:hint="eastAsia"/>
          <w:kern w:val="0"/>
          <w:sz w:val="30"/>
          <w:szCs w:val="30"/>
        </w:rPr>
        <w:t>年。</w:t>
      </w:r>
    </w:p>
    <w:p w:rsidR="00071047" w:rsidRPr="002C1477" w:rsidRDefault="00071047" w:rsidP="002C1477">
      <w:pPr>
        <w:spacing w:line="415" w:lineRule="auto"/>
        <w:jc w:val="left"/>
        <w:rPr>
          <w:rFonts w:ascii="仿宋_GB2312" w:eastAsia="仿宋_GB2312" w:hAnsi="Arial" w:cs="Times New Roman"/>
          <w:sz w:val="30"/>
          <w:szCs w:val="30"/>
        </w:rPr>
      </w:pPr>
    </w:p>
    <w:p w:rsidR="00071047" w:rsidRPr="002C1477" w:rsidRDefault="00071047" w:rsidP="002C1477">
      <w:pPr>
        <w:spacing w:line="415" w:lineRule="auto"/>
        <w:jc w:val="left"/>
        <w:rPr>
          <w:rFonts w:ascii="仿宋_GB2312" w:eastAsia="仿宋_GB2312" w:hAnsi="Arial" w:cs="Times New Roman"/>
          <w:sz w:val="30"/>
          <w:szCs w:val="30"/>
        </w:rPr>
        <w:sectPr w:rsidR="00071047" w:rsidRPr="002C1477">
          <w:headerReference w:type="default" r:id="rId6"/>
          <w:footerReference w:type="default" r:id="rId7"/>
          <w:pgSz w:w="11906" w:h="16838"/>
          <w:pgMar w:top="1440" w:right="1797" w:bottom="1440" w:left="1797" w:header="851" w:footer="992" w:gutter="0"/>
          <w:cols w:space="720"/>
          <w:docGrid w:type="lines" w:linePitch="312"/>
        </w:sectPr>
      </w:pPr>
    </w:p>
    <w:p w:rsidR="00071047" w:rsidRPr="002C1477" w:rsidRDefault="00071047" w:rsidP="002C1477">
      <w:pPr>
        <w:tabs>
          <w:tab w:val="left" w:pos="7265"/>
        </w:tabs>
        <w:spacing w:line="360" w:lineRule="auto"/>
        <w:jc w:val="left"/>
        <w:rPr>
          <w:rFonts w:ascii="仿宋_GB2312" w:eastAsia="仿宋_GB2312" w:hAnsi="Arial" w:cs="仿宋_GB2312"/>
          <w:sz w:val="30"/>
          <w:szCs w:val="30"/>
        </w:rPr>
      </w:pPr>
      <w:r w:rsidRPr="002C1477">
        <w:rPr>
          <w:rFonts w:ascii="仿宋_GB2312" w:eastAsia="仿宋_GB2312" w:hAnsi="Arial" w:cs="仿宋_GB2312" w:hint="eastAsia"/>
          <w:sz w:val="30"/>
          <w:szCs w:val="30"/>
        </w:rPr>
        <w:t>附件</w:t>
      </w:r>
      <w:r w:rsidRPr="002C1477">
        <w:rPr>
          <w:rFonts w:ascii="仿宋_GB2312" w:eastAsia="仿宋_GB2312" w:hAnsi="Arial" w:cs="仿宋_GB2312"/>
          <w:sz w:val="30"/>
          <w:szCs w:val="30"/>
        </w:rPr>
        <w:t>1.</w:t>
      </w:r>
    </w:p>
    <w:p w:rsidR="00071047" w:rsidRPr="002C1477" w:rsidRDefault="00071047" w:rsidP="002C1477">
      <w:pPr>
        <w:widowControl/>
        <w:jc w:val="center"/>
        <w:rPr>
          <w:rFonts w:ascii="宋体" w:cs="Times New Roman"/>
          <w:b/>
          <w:bCs/>
          <w:kern w:val="0"/>
          <w:sz w:val="56"/>
          <w:szCs w:val="56"/>
        </w:rPr>
      </w:pPr>
      <w:r w:rsidRPr="002C1477">
        <w:rPr>
          <w:rFonts w:ascii="宋体" w:hAnsi="宋体" w:cs="宋体" w:hint="eastAsia"/>
          <w:b/>
          <w:bCs/>
          <w:kern w:val="0"/>
          <w:sz w:val="56"/>
          <w:szCs w:val="56"/>
        </w:rPr>
        <w:t>食品及食品添加剂生产单位食品安全信用等级评定表</w:t>
      </w:r>
    </w:p>
    <w:p w:rsidR="00071047" w:rsidRPr="002C1477" w:rsidRDefault="00071047" w:rsidP="002C1477">
      <w:pPr>
        <w:widowControl/>
        <w:jc w:val="left"/>
        <w:rPr>
          <w:rFonts w:ascii="Arial" w:hAnsi="Arial" w:cs="Arial"/>
          <w:kern w:val="0"/>
          <w:sz w:val="28"/>
          <w:szCs w:val="28"/>
        </w:rPr>
      </w:pPr>
    </w:p>
    <w:p w:rsidR="00071047" w:rsidRPr="002C1477" w:rsidRDefault="00071047" w:rsidP="002C1477">
      <w:pPr>
        <w:widowControl/>
        <w:jc w:val="left"/>
        <w:rPr>
          <w:rFonts w:ascii="Arial" w:hAnsi="Arial" w:cs="Arial"/>
          <w:kern w:val="0"/>
          <w:sz w:val="40"/>
          <w:szCs w:val="40"/>
        </w:rPr>
      </w:pPr>
    </w:p>
    <w:p w:rsidR="00071047" w:rsidRPr="002C1477" w:rsidRDefault="00071047" w:rsidP="002C1477">
      <w:pPr>
        <w:widowControl/>
        <w:jc w:val="left"/>
        <w:rPr>
          <w:rFonts w:ascii="仿宋_GB2312" w:eastAsia="仿宋_GB2312" w:hAnsi="Arial" w:cs="Times New Roman"/>
          <w:kern w:val="0"/>
          <w:sz w:val="40"/>
          <w:szCs w:val="40"/>
        </w:rPr>
      </w:pPr>
    </w:p>
    <w:p w:rsidR="00071047" w:rsidRPr="002C1477" w:rsidRDefault="00071047" w:rsidP="002C1477">
      <w:pPr>
        <w:widowControl/>
        <w:jc w:val="left"/>
        <w:rPr>
          <w:rFonts w:ascii="仿宋_GB2312" w:eastAsia="仿宋_GB2312" w:hAnsi="宋体" w:cs="Times New Roman"/>
          <w:kern w:val="0"/>
          <w:sz w:val="40"/>
          <w:szCs w:val="40"/>
        </w:rPr>
      </w:pPr>
      <w:r w:rsidRPr="002C1477">
        <w:rPr>
          <w:rFonts w:ascii="仿宋_GB2312" w:eastAsia="仿宋_GB2312" w:hAnsi="宋体" w:cs="仿宋_GB2312" w:hint="eastAsia"/>
          <w:kern w:val="0"/>
          <w:sz w:val="40"/>
          <w:szCs w:val="40"/>
        </w:rPr>
        <w:t>单位名称：</w:t>
      </w:r>
    </w:p>
    <w:p w:rsidR="00071047" w:rsidRPr="002C1477" w:rsidRDefault="00071047" w:rsidP="002C1477">
      <w:pPr>
        <w:widowControl/>
        <w:jc w:val="left"/>
        <w:rPr>
          <w:rFonts w:ascii="仿宋_GB2312" w:eastAsia="仿宋_GB2312" w:hAnsi="宋体" w:cs="Times New Roman"/>
          <w:kern w:val="0"/>
          <w:sz w:val="40"/>
          <w:szCs w:val="40"/>
        </w:rPr>
      </w:pPr>
    </w:p>
    <w:p w:rsidR="00071047" w:rsidRPr="002C1477" w:rsidRDefault="00071047" w:rsidP="002C1477">
      <w:pPr>
        <w:widowControl/>
        <w:jc w:val="left"/>
        <w:rPr>
          <w:rFonts w:ascii="仿宋_GB2312" w:eastAsia="仿宋_GB2312" w:hAnsi="宋体" w:cs="Times New Roman"/>
          <w:kern w:val="0"/>
          <w:sz w:val="40"/>
          <w:szCs w:val="40"/>
        </w:rPr>
      </w:pPr>
    </w:p>
    <w:p w:rsidR="00071047" w:rsidRPr="002C1477" w:rsidRDefault="00071047" w:rsidP="002C1477">
      <w:pPr>
        <w:widowControl/>
        <w:jc w:val="left"/>
        <w:rPr>
          <w:rFonts w:ascii="仿宋_GB2312" w:eastAsia="仿宋_GB2312" w:hAnsi="宋体" w:cs="Times New Roman"/>
          <w:kern w:val="0"/>
          <w:sz w:val="40"/>
          <w:szCs w:val="40"/>
        </w:rPr>
      </w:pPr>
      <w:r w:rsidRPr="002C1477">
        <w:rPr>
          <w:rFonts w:ascii="仿宋_GB2312" w:eastAsia="仿宋_GB2312" w:hAnsi="宋体" w:cs="仿宋_GB2312" w:hint="eastAsia"/>
          <w:kern w:val="0"/>
          <w:sz w:val="40"/>
          <w:szCs w:val="40"/>
        </w:rPr>
        <w:t>评价单位：</w:t>
      </w:r>
    </w:p>
    <w:p w:rsidR="00071047" w:rsidRPr="002C1477" w:rsidRDefault="00071047" w:rsidP="002C1477">
      <w:pPr>
        <w:widowControl/>
        <w:jc w:val="left"/>
        <w:rPr>
          <w:rFonts w:ascii="仿宋_GB2312" w:eastAsia="仿宋_GB2312" w:hAnsi="宋体" w:cs="Times New Roman"/>
          <w:kern w:val="0"/>
          <w:sz w:val="40"/>
          <w:szCs w:val="40"/>
        </w:rPr>
      </w:pPr>
    </w:p>
    <w:p w:rsidR="00071047" w:rsidRPr="002C1477" w:rsidRDefault="00071047" w:rsidP="002C1477">
      <w:pPr>
        <w:widowControl/>
        <w:jc w:val="left"/>
        <w:rPr>
          <w:rFonts w:ascii="仿宋_GB2312" w:eastAsia="仿宋_GB2312" w:hAnsi="宋体" w:cs="Times New Roman"/>
          <w:kern w:val="0"/>
          <w:sz w:val="40"/>
          <w:szCs w:val="40"/>
        </w:rPr>
      </w:pPr>
    </w:p>
    <w:p w:rsidR="00071047" w:rsidRPr="002C1477" w:rsidRDefault="00071047" w:rsidP="002C1477">
      <w:pPr>
        <w:widowControl/>
        <w:jc w:val="left"/>
        <w:rPr>
          <w:rFonts w:ascii="仿宋_GB2312" w:eastAsia="仿宋_GB2312" w:hAnsi="宋体" w:cs="Times New Roman"/>
          <w:kern w:val="0"/>
          <w:sz w:val="40"/>
          <w:szCs w:val="40"/>
        </w:rPr>
      </w:pPr>
      <w:r w:rsidRPr="002C1477">
        <w:rPr>
          <w:rFonts w:ascii="仿宋_GB2312" w:eastAsia="仿宋_GB2312" w:hAnsi="宋体" w:cs="仿宋_GB2312" w:hint="eastAsia"/>
          <w:kern w:val="0"/>
          <w:sz w:val="40"/>
          <w:szCs w:val="40"/>
        </w:rPr>
        <w:t>本年度监督检查频次：</w:t>
      </w:r>
    </w:p>
    <w:p w:rsidR="00071047" w:rsidRPr="002C1477" w:rsidRDefault="00071047" w:rsidP="002C1477">
      <w:pPr>
        <w:widowControl/>
        <w:jc w:val="left"/>
        <w:rPr>
          <w:rFonts w:ascii="仿宋_GB2312" w:eastAsia="仿宋_GB2312" w:hAnsi="宋体" w:cs="Times New Roman"/>
          <w:kern w:val="0"/>
          <w:sz w:val="40"/>
          <w:szCs w:val="40"/>
        </w:rPr>
      </w:pPr>
    </w:p>
    <w:p w:rsidR="00071047" w:rsidRPr="002C1477" w:rsidRDefault="00071047" w:rsidP="002C1477">
      <w:pPr>
        <w:widowControl/>
        <w:jc w:val="left"/>
        <w:rPr>
          <w:rFonts w:ascii="仿宋_GB2312" w:eastAsia="仿宋_GB2312" w:hAnsi="宋体" w:cs="Times New Roman"/>
          <w:kern w:val="0"/>
          <w:sz w:val="40"/>
          <w:szCs w:val="40"/>
        </w:rPr>
      </w:pPr>
    </w:p>
    <w:p w:rsidR="00071047" w:rsidRPr="002C1477" w:rsidRDefault="00071047" w:rsidP="002C1477">
      <w:pPr>
        <w:widowControl/>
        <w:jc w:val="left"/>
        <w:rPr>
          <w:rFonts w:ascii="仿宋_GB2312" w:eastAsia="仿宋_GB2312" w:hAnsi="宋体" w:cs="Times New Roman"/>
          <w:kern w:val="0"/>
          <w:sz w:val="40"/>
          <w:szCs w:val="40"/>
        </w:rPr>
      </w:pPr>
      <w:r w:rsidRPr="002C1477">
        <w:rPr>
          <w:rFonts w:ascii="仿宋_GB2312" w:eastAsia="仿宋_GB2312" w:hAnsi="宋体" w:cs="仿宋_GB2312" w:hint="eastAsia"/>
          <w:kern w:val="0"/>
          <w:sz w:val="40"/>
          <w:szCs w:val="40"/>
        </w:rPr>
        <w:t>评价时间：</w:t>
      </w:r>
      <w:r w:rsidRPr="002C1477">
        <w:rPr>
          <w:rFonts w:ascii="仿宋_GB2312" w:eastAsia="仿宋_GB2312" w:hAnsi="宋体" w:cs="仿宋_GB2312"/>
          <w:kern w:val="0"/>
          <w:sz w:val="40"/>
          <w:szCs w:val="40"/>
        </w:rPr>
        <w:t xml:space="preserve">           </w:t>
      </w:r>
      <w:r w:rsidRPr="002C1477">
        <w:rPr>
          <w:rFonts w:ascii="仿宋_GB2312" w:eastAsia="仿宋_GB2312" w:hAnsi="宋体" w:cs="仿宋_GB2312" w:hint="eastAsia"/>
          <w:kern w:val="0"/>
          <w:sz w:val="40"/>
          <w:szCs w:val="40"/>
        </w:rPr>
        <w:t>年</w:t>
      </w:r>
      <w:r w:rsidRPr="002C1477">
        <w:rPr>
          <w:rFonts w:ascii="仿宋_GB2312" w:eastAsia="仿宋_GB2312" w:hAnsi="宋体" w:cs="仿宋_GB2312"/>
          <w:kern w:val="0"/>
          <w:sz w:val="40"/>
          <w:szCs w:val="40"/>
        </w:rPr>
        <w:t xml:space="preserve">    </w:t>
      </w:r>
      <w:r w:rsidRPr="002C1477">
        <w:rPr>
          <w:rFonts w:ascii="仿宋_GB2312" w:eastAsia="仿宋_GB2312" w:hAnsi="宋体" w:cs="仿宋_GB2312" w:hint="eastAsia"/>
          <w:kern w:val="0"/>
          <w:sz w:val="40"/>
          <w:szCs w:val="40"/>
        </w:rPr>
        <w:t>月</w:t>
      </w:r>
      <w:r w:rsidRPr="002C1477">
        <w:rPr>
          <w:rFonts w:ascii="仿宋_GB2312" w:eastAsia="仿宋_GB2312" w:hAnsi="宋体" w:cs="仿宋_GB2312"/>
          <w:kern w:val="0"/>
          <w:sz w:val="40"/>
          <w:szCs w:val="40"/>
        </w:rPr>
        <w:t xml:space="preserve">    </w:t>
      </w:r>
      <w:r w:rsidRPr="002C1477">
        <w:rPr>
          <w:rFonts w:ascii="仿宋_GB2312" w:eastAsia="仿宋_GB2312" w:hAnsi="宋体" w:cs="仿宋_GB2312" w:hint="eastAsia"/>
          <w:kern w:val="0"/>
          <w:sz w:val="40"/>
          <w:szCs w:val="40"/>
        </w:rPr>
        <w:t>日</w:t>
      </w:r>
    </w:p>
    <w:tbl>
      <w:tblPr>
        <w:tblW w:w="13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6"/>
        <w:gridCol w:w="851"/>
        <w:gridCol w:w="5973"/>
        <w:gridCol w:w="3600"/>
        <w:gridCol w:w="1625"/>
      </w:tblGrid>
      <w:tr w:rsidR="00071047" w:rsidRPr="00DA3F02">
        <w:trPr>
          <w:trHeight w:val="1200"/>
        </w:trPr>
        <w:tc>
          <w:tcPr>
            <w:tcW w:w="1096" w:type="dxa"/>
            <w:vAlign w:val="center"/>
          </w:tcPr>
          <w:p w:rsidR="00071047" w:rsidRPr="002C1477" w:rsidRDefault="00071047" w:rsidP="002C1477">
            <w:pPr>
              <w:widowControl/>
              <w:jc w:val="left"/>
              <w:rPr>
                <w:rFonts w:ascii="仿宋_GB2312" w:eastAsia="仿宋_GB2312" w:hAnsi="宋体" w:cs="Times New Roman"/>
                <w:b/>
                <w:bCs/>
                <w:kern w:val="0"/>
                <w:sz w:val="24"/>
                <w:szCs w:val="24"/>
              </w:rPr>
            </w:pPr>
            <w:r w:rsidRPr="002C1477">
              <w:rPr>
                <w:rFonts w:ascii="仿宋_GB2312" w:eastAsia="仿宋_GB2312" w:hAnsi="宋体" w:cs="仿宋_GB2312" w:hint="eastAsia"/>
                <w:b/>
                <w:bCs/>
                <w:kern w:val="0"/>
                <w:sz w:val="24"/>
                <w:szCs w:val="24"/>
              </w:rPr>
              <w:t>检查项目</w:t>
            </w:r>
          </w:p>
        </w:tc>
        <w:tc>
          <w:tcPr>
            <w:tcW w:w="851" w:type="dxa"/>
            <w:vAlign w:val="center"/>
          </w:tcPr>
          <w:p w:rsidR="00071047" w:rsidRPr="002C1477" w:rsidRDefault="00071047" w:rsidP="002C1477">
            <w:pPr>
              <w:widowControl/>
              <w:jc w:val="left"/>
              <w:rPr>
                <w:rFonts w:ascii="仿宋_GB2312" w:eastAsia="仿宋_GB2312" w:hAnsi="宋体" w:cs="Times New Roman"/>
                <w:b/>
                <w:bCs/>
                <w:kern w:val="0"/>
                <w:sz w:val="24"/>
                <w:szCs w:val="24"/>
              </w:rPr>
            </w:pPr>
            <w:r w:rsidRPr="002C1477">
              <w:rPr>
                <w:rFonts w:ascii="仿宋_GB2312" w:eastAsia="仿宋_GB2312" w:hAnsi="宋体" w:cs="仿宋_GB2312" w:hint="eastAsia"/>
                <w:b/>
                <w:bCs/>
                <w:kern w:val="0"/>
                <w:sz w:val="24"/>
                <w:szCs w:val="24"/>
              </w:rPr>
              <w:t>序号</w:t>
            </w:r>
          </w:p>
        </w:tc>
        <w:tc>
          <w:tcPr>
            <w:tcW w:w="5973" w:type="dxa"/>
            <w:vAlign w:val="center"/>
          </w:tcPr>
          <w:p w:rsidR="00071047" w:rsidRPr="002C1477" w:rsidRDefault="00071047" w:rsidP="00071047">
            <w:pPr>
              <w:widowControl/>
              <w:ind w:rightChars="-52" w:right="31680"/>
              <w:jc w:val="center"/>
              <w:rPr>
                <w:rFonts w:ascii="仿宋_GB2312" w:eastAsia="仿宋_GB2312" w:hAnsi="宋体" w:cs="Times New Roman"/>
                <w:b/>
                <w:bCs/>
                <w:kern w:val="0"/>
                <w:sz w:val="24"/>
                <w:szCs w:val="24"/>
              </w:rPr>
            </w:pPr>
            <w:r w:rsidRPr="002C1477">
              <w:rPr>
                <w:rFonts w:ascii="仿宋_GB2312" w:eastAsia="仿宋_GB2312" w:hAnsi="宋体" w:cs="仿宋_GB2312" w:hint="eastAsia"/>
                <w:b/>
                <w:bCs/>
                <w:kern w:val="0"/>
                <w:sz w:val="24"/>
                <w:szCs w:val="24"/>
              </w:rPr>
              <w:t>检查内容</w:t>
            </w:r>
          </w:p>
        </w:tc>
        <w:tc>
          <w:tcPr>
            <w:tcW w:w="3600" w:type="dxa"/>
            <w:vAlign w:val="center"/>
          </w:tcPr>
          <w:p w:rsidR="00071047" w:rsidRPr="002C1477" w:rsidRDefault="00071047" w:rsidP="002C1477">
            <w:pPr>
              <w:widowControl/>
              <w:jc w:val="center"/>
              <w:rPr>
                <w:rFonts w:ascii="仿宋_GB2312" w:eastAsia="仿宋_GB2312" w:hAnsi="宋体" w:cs="Times New Roman"/>
                <w:b/>
                <w:bCs/>
                <w:kern w:val="0"/>
                <w:sz w:val="24"/>
                <w:szCs w:val="24"/>
              </w:rPr>
            </w:pPr>
            <w:r w:rsidRPr="002C1477">
              <w:rPr>
                <w:rFonts w:ascii="仿宋_GB2312" w:eastAsia="仿宋_GB2312" w:hAnsi="宋体" w:cs="仿宋_GB2312" w:hint="eastAsia"/>
                <w:b/>
                <w:bCs/>
                <w:kern w:val="0"/>
                <w:sz w:val="24"/>
                <w:szCs w:val="24"/>
              </w:rPr>
              <w:t>扣分标准</w:t>
            </w:r>
          </w:p>
        </w:tc>
        <w:tc>
          <w:tcPr>
            <w:tcW w:w="1625" w:type="dxa"/>
            <w:vAlign w:val="center"/>
          </w:tcPr>
          <w:p w:rsidR="00071047" w:rsidRPr="002C1477" w:rsidRDefault="00071047" w:rsidP="002C1477">
            <w:pPr>
              <w:widowControl/>
              <w:jc w:val="center"/>
              <w:rPr>
                <w:rFonts w:ascii="仿宋_GB2312" w:eastAsia="仿宋_GB2312" w:hAnsi="宋体" w:cs="Times New Roman"/>
                <w:b/>
                <w:bCs/>
                <w:kern w:val="0"/>
                <w:sz w:val="24"/>
                <w:szCs w:val="24"/>
              </w:rPr>
            </w:pPr>
            <w:r w:rsidRPr="002C1477">
              <w:rPr>
                <w:rFonts w:ascii="仿宋_GB2312" w:eastAsia="仿宋_GB2312" w:hAnsi="宋体" w:cs="仿宋_GB2312" w:hint="eastAsia"/>
                <w:b/>
                <w:bCs/>
                <w:kern w:val="0"/>
                <w:sz w:val="24"/>
                <w:szCs w:val="24"/>
              </w:rPr>
              <w:t>年度累计扣分</w:t>
            </w:r>
          </w:p>
        </w:tc>
      </w:tr>
      <w:tr w:rsidR="00071047" w:rsidRPr="00DA3F02">
        <w:trPr>
          <w:trHeight w:val="567"/>
        </w:trPr>
        <w:tc>
          <w:tcPr>
            <w:tcW w:w="1096" w:type="dxa"/>
            <w:vMerge w:val="restart"/>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原辅料采购进货查验落实情况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1.1</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原辅料存放</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1.2</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专库管理</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1.3</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标签标识</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1.4</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索证索票</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1.5</w:t>
            </w:r>
          </w:p>
        </w:tc>
        <w:tc>
          <w:tcPr>
            <w:tcW w:w="5973"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制度具备情况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jc w:val="left"/>
              <w:rPr>
                <w:rFonts w:ascii="仿宋_GB2312" w:eastAsia="仿宋_GB2312" w:hAnsi="宋体" w:cs="仿宋_GB2312"/>
                <w:sz w:val="24"/>
                <w:szCs w:val="24"/>
              </w:rPr>
            </w:pPr>
            <w:r w:rsidRPr="002C1477">
              <w:rPr>
                <w:rFonts w:ascii="仿宋_GB2312" w:eastAsia="仿宋_GB2312" w:hAnsi="宋体" w:cs="仿宋_GB2312"/>
                <w:sz w:val="24"/>
                <w:szCs w:val="24"/>
              </w:rPr>
              <w:t>1.6</w:t>
            </w:r>
          </w:p>
        </w:tc>
        <w:tc>
          <w:tcPr>
            <w:tcW w:w="5973"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现场记录</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restart"/>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生产过程控制情况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2.1</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厂区环境清洁卫生状况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2.2</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更衣室</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2.3</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生产加工场所清洁卫生状况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2.4</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生产加工设施、设备清洁卫生状况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2.5</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企业必备生产设备、设施维护保养和清洗消毒</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2.6</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产品投料记录</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2.7</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生产加工过程中关键控制点的控制记录</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2.8</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生产中人流、物流交叉污染情况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2.9</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原料、半成品、成品交叉污染情况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2.10</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设备、设施运行情况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jc w:val="left"/>
              <w:rPr>
                <w:rFonts w:ascii="仿宋_GB2312" w:eastAsia="仿宋_GB2312" w:hAnsi="宋体" w:cs="仿宋_GB2312"/>
                <w:sz w:val="24"/>
                <w:szCs w:val="24"/>
              </w:rPr>
            </w:pPr>
            <w:r w:rsidRPr="002C1477">
              <w:rPr>
                <w:rFonts w:ascii="仿宋_GB2312" w:eastAsia="仿宋_GB2312" w:hAnsi="宋体" w:cs="仿宋_GB2312"/>
                <w:sz w:val="24"/>
                <w:szCs w:val="24"/>
              </w:rPr>
              <w:t>2.11</w:t>
            </w:r>
          </w:p>
        </w:tc>
        <w:tc>
          <w:tcPr>
            <w:tcW w:w="5973" w:type="dxa"/>
            <w:vAlign w:val="center"/>
          </w:tcPr>
          <w:p w:rsidR="00071047" w:rsidRPr="002C1477" w:rsidRDefault="00071047" w:rsidP="00071047">
            <w:pPr>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现场人员卫生防护情况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jc w:val="left"/>
              <w:rPr>
                <w:rFonts w:ascii="仿宋_GB2312" w:eastAsia="仿宋_GB2312" w:hAnsi="宋体" w:cs="仿宋_GB2312"/>
                <w:sz w:val="24"/>
                <w:szCs w:val="24"/>
              </w:rPr>
            </w:pPr>
            <w:r w:rsidRPr="002C1477">
              <w:rPr>
                <w:rFonts w:ascii="仿宋_GB2312" w:eastAsia="仿宋_GB2312" w:hAnsi="宋体" w:cs="仿宋_GB2312"/>
                <w:sz w:val="24"/>
                <w:szCs w:val="24"/>
              </w:rPr>
              <w:t>2.12</w:t>
            </w:r>
          </w:p>
        </w:tc>
        <w:tc>
          <w:tcPr>
            <w:tcW w:w="5973" w:type="dxa"/>
            <w:vAlign w:val="center"/>
          </w:tcPr>
          <w:p w:rsidR="00071047" w:rsidRPr="002C1477" w:rsidRDefault="00071047" w:rsidP="00071047">
            <w:pPr>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回收食品处置情况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restart"/>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出厂检验落实情况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3.1</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检验室设施、设备、化学试剂情况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jc w:val="left"/>
              <w:rPr>
                <w:rFonts w:ascii="仿宋_GB2312" w:eastAsia="仿宋_GB2312" w:hAnsi="宋体" w:cs="仿宋_GB2312"/>
                <w:sz w:val="24"/>
                <w:szCs w:val="24"/>
              </w:rPr>
            </w:pPr>
            <w:r w:rsidRPr="002C1477">
              <w:rPr>
                <w:rFonts w:ascii="仿宋_GB2312" w:eastAsia="仿宋_GB2312" w:hAnsi="宋体" w:cs="仿宋_GB2312"/>
                <w:sz w:val="24"/>
                <w:szCs w:val="24"/>
              </w:rPr>
              <w:t>3.2</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应具备相应能力的检验员</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3.3</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出厂销售成品是否具有出厂检验</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3.4</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自行出厂检验企业实验室是否具有测量比对</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3.5</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委托出厂检验情况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3.6</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产品留样情况</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Merge/>
            <w:vAlign w:val="center"/>
          </w:tcPr>
          <w:p w:rsidR="00071047" w:rsidRPr="002C1477" w:rsidRDefault="00071047" w:rsidP="002C1477">
            <w:pPr>
              <w:widowControl/>
              <w:jc w:val="center"/>
              <w:rPr>
                <w:rFonts w:ascii="仿宋_GB2312" w:eastAsia="仿宋_GB2312" w:hAnsi="宋体" w:cs="Times New Roman"/>
                <w:sz w:val="24"/>
                <w:szCs w:val="24"/>
              </w:rPr>
            </w:pP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3.7</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成品库成品存放是否符合要求</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标识标注情况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4.1</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产品标识标注是否符合规定</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销售台账情况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5</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销售台账是否符合规定</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不安全产品召回情况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6</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不安全产品召回是否符合规定</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0.5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废弃油脂处置情况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7</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废弃油脂处置是否符合规定</w:t>
            </w:r>
          </w:p>
        </w:tc>
        <w:tc>
          <w:tcPr>
            <w:tcW w:w="3600" w:type="dxa"/>
            <w:vAlign w:val="center"/>
          </w:tcPr>
          <w:p w:rsidR="00071047" w:rsidRPr="002C1477" w:rsidRDefault="00071047" w:rsidP="002C1477">
            <w:pPr>
              <w:rPr>
                <w:rFonts w:ascii="Times New Roman" w:hAnsi="Times New Roman" w:cs="Times New Roman"/>
              </w:rPr>
            </w:pPr>
            <w:r w:rsidRPr="002C1477">
              <w:rPr>
                <w:rFonts w:ascii="仿宋_GB2312" w:eastAsia="仿宋_GB2312" w:hAnsi="宋体" w:cs="仿宋_GB2312" w:hint="eastAsia"/>
                <w:sz w:val="24"/>
                <w:szCs w:val="24"/>
              </w:rPr>
              <w:t>每发现一次违法情况，扣</w:t>
            </w:r>
            <w:r w:rsidRPr="002C1477">
              <w:rPr>
                <w:rFonts w:ascii="仿宋_GB2312" w:eastAsia="仿宋_GB2312" w:hAnsi="宋体" w:cs="仿宋_GB2312"/>
                <w:sz w:val="24"/>
                <w:szCs w:val="24"/>
              </w:rPr>
              <w:t>1</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产品被行政部门抽样检验情况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8</w:t>
            </w:r>
          </w:p>
        </w:tc>
        <w:tc>
          <w:tcPr>
            <w:tcW w:w="5973"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监管部门和其他相关行政部门对该生产单位生产产品的食品安全抽样检验结果</w:t>
            </w:r>
          </w:p>
        </w:tc>
        <w:tc>
          <w:tcPr>
            <w:tcW w:w="3600"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每次产品抽检不合格中，标签项目不合格扣</w:t>
            </w:r>
            <w:r w:rsidRPr="002C1477">
              <w:rPr>
                <w:rFonts w:ascii="仿宋_GB2312" w:eastAsia="仿宋_GB2312" w:hAnsi="宋体" w:cs="仿宋_GB2312"/>
                <w:sz w:val="24"/>
                <w:szCs w:val="24"/>
              </w:rPr>
              <w:t>1</w:t>
            </w:r>
            <w:r w:rsidRPr="002C1477">
              <w:rPr>
                <w:rFonts w:ascii="仿宋_GB2312" w:eastAsia="仿宋_GB2312" w:hAnsi="宋体" w:cs="仿宋_GB2312" w:hint="eastAsia"/>
                <w:sz w:val="24"/>
                <w:szCs w:val="24"/>
              </w:rPr>
              <w:t>分，产品一般指标不合格扣</w:t>
            </w:r>
            <w:r w:rsidRPr="002C1477">
              <w:rPr>
                <w:rFonts w:ascii="仿宋_GB2312" w:eastAsia="仿宋_GB2312" w:hAnsi="宋体" w:cs="仿宋_GB2312"/>
                <w:sz w:val="24"/>
                <w:szCs w:val="24"/>
              </w:rPr>
              <w:t>3</w:t>
            </w:r>
            <w:r w:rsidRPr="002C1477">
              <w:rPr>
                <w:rFonts w:ascii="仿宋_GB2312" w:eastAsia="仿宋_GB2312" w:hAnsi="宋体" w:cs="仿宋_GB2312" w:hint="eastAsia"/>
                <w:sz w:val="24"/>
                <w:szCs w:val="24"/>
              </w:rPr>
              <w:t>分，涉及危害食品安全指标不合格扣</w:t>
            </w:r>
            <w:r w:rsidRPr="002C1477">
              <w:rPr>
                <w:rFonts w:ascii="仿宋_GB2312" w:eastAsia="仿宋_GB2312" w:hAnsi="宋体" w:cs="仿宋_GB2312"/>
                <w:sz w:val="24"/>
                <w:szCs w:val="24"/>
              </w:rPr>
              <w:t>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违法行为被查处情况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9</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单位是否因违法食品生产行为受到监管部门查处的情况</w:t>
            </w:r>
          </w:p>
        </w:tc>
        <w:tc>
          <w:tcPr>
            <w:tcW w:w="3600"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每次违法行为被立案处罚，警告扣</w:t>
            </w:r>
            <w:r w:rsidRPr="002C1477">
              <w:rPr>
                <w:rFonts w:ascii="仿宋_GB2312" w:eastAsia="仿宋_GB2312" w:hAnsi="宋体" w:cs="仿宋_GB2312"/>
                <w:sz w:val="24"/>
                <w:szCs w:val="24"/>
              </w:rPr>
              <w:t xml:space="preserve">3 </w:t>
            </w:r>
            <w:r w:rsidRPr="002C1477">
              <w:rPr>
                <w:rFonts w:ascii="仿宋_GB2312" w:eastAsia="仿宋_GB2312" w:hAnsi="宋体" w:cs="仿宋_GB2312" w:hint="eastAsia"/>
                <w:sz w:val="24"/>
                <w:szCs w:val="24"/>
              </w:rPr>
              <w:t>分，其他情况扣</w:t>
            </w:r>
            <w:r w:rsidRPr="002C1477">
              <w:rPr>
                <w:rFonts w:ascii="仿宋_GB2312" w:eastAsia="仿宋_GB2312" w:hAnsi="宋体" w:cs="仿宋_GB2312"/>
                <w:sz w:val="24"/>
                <w:szCs w:val="24"/>
              </w:rPr>
              <w:t>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投诉举报被查实情况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10</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单位被投诉、举报且经查实的情况</w:t>
            </w:r>
          </w:p>
        </w:tc>
        <w:tc>
          <w:tcPr>
            <w:tcW w:w="3600"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每次投诉举报被查实，扣</w:t>
            </w:r>
            <w:r w:rsidRPr="002C1477">
              <w:rPr>
                <w:rFonts w:ascii="仿宋_GB2312" w:eastAsia="仿宋_GB2312" w:hAnsi="宋体" w:cs="仿宋_GB2312"/>
                <w:sz w:val="24"/>
                <w:szCs w:val="24"/>
              </w:rPr>
              <w:t>1</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年度报告情况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11</w:t>
            </w:r>
          </w:p>
        </w:tc>
        <w:tc>
          <w:tcPr>
            <w:tcW w:w="5973"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评定年度内生产单位按时递交年度报告情况及年度报告通过情况</w:t>
            </w:r>
          </w:p>
        </w:tc>
        <w:tc>
          <w:tcPr>
            <w:tcW w:w="3600"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未按时递交年度报告或及年度报告未通过，扣</w:t>
            </w:r>
            <w:r w:rsidRPr="002C1477">
              <w:rPr>
                <w:rFonts w:ascii="仿宋_GB2312" w:eastAsia="仿宋_GB2312" w:hAnsi="宋体" w:cs="仿宋_GB2312"/>
                <w:sz w:val="24"/>
                <w:szCs w:val="24"/>
              </w:rPr>
              <w:t>2</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689"/>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质量安全事故处置情况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12</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单位发生质量安全事故的情况及相应的处置是否符合法律法规规定</w:t>
            </w:r>
          </w:p>
        </w:tc>
        <w:tc>
          <w:tcPr>
            <w:tcW w:w="3600"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每次单位发生质量安全事故处置不符合法律法规规定，扣</w:t>
            </w:r>
            <w:r w:rsidRPr="002C1477">
              <w:rPr>
                <w:rFonts w:ascii="仿宋_GB2312" w:eastAsia="仿宋_GB2312" w:hAnsi="宋体" w:cs="仿宋_GB2312"/>
                <w:sz w:val="24"/>
                <w:szCs w:val="24"/>
              </w:rPr>
              <w:t>5</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真实性情况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13</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单位向监管部门提供材料或陈述事实的真实性情况</w:t>
            </w:r>
          </w:p>
        </w:tc>
        <w:tc>
          <w:tcPr>
            <w:tcW w:w="3600"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每次单位向监管部门提供材料或陈述事实不真实，扣</w:t>
            </w:r>
            <w:r w:rsidRPr="002C1477">
              <w:rPr>
                <w:rFonts w:ascii="仿宋_GB2312" w:eastAsia="仿宋_GB2312" w:hAnsi="宋体" w:cs="仿宋_GB2312"/>
                <w:sz w:val="24"/>
                <w:szCs w:val="24"/>
              </w:rPr>
              <w:t>0.5-2</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rPr>
          <w:trHeight w:val="567"/>
        </w:trPr>
        <w:tc>
          <w:tcPr>
            <w:tcW w:w="1096" w:type="dxa"/>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奖励情况</w:t>
            </w:r>
          </w:p>
        </w:tc>
        <w:tc>
          <w:tcPr>
            <w:tcW w:w="851" w:type="dxa"/>
            <w:vAlign w:val="center"/>
          </w:tcPr>
          <w:p w:rsidR="00071047" w:rsidRPr="002C1477" w:rsidRDefault="00071047" w:rsidP="002C1477">
            <w:pPr>
              <w:widowControl/>
              <w:jc w:val="left"/>
              <w:rPr>
                <w:rFonts w:ascii="仿宋_GB2312" w:eastAsia="仿宋_GB2312" w:hAnsi="宋体" w:cs="仿宋_GB2312"/>
                <w:sz w:val="24"/>
                <w:szCs w:val="24"/>
              </w:rPr>
            </w:pPr>
            <w:r w:rsidRPr="002C1477">
              <w:rPr>
                <w:rFonts w:ascii="仿宋_GB2312" w:eastAsia="仿宋_GB2312" w:hAnsi="宋体" w:cs="仿宋_GB2312"/>
                <w:sz w:val="24"/>
                <w:szCs w:val="24"/>
              </w:rPr>
              <w:t>14</w:t>
            </w:r>
          </w:p>
        </w:tc>
        <w:tc>
          <w:tcPr>
            <w:tcW w:w="5973" w:type="dxa"/>
            <w:vAlign w:val="center"/>
          </w:tcPr>
          <w:p w:rsidR="00071047" w:rsidRPr="002C1477" w:rsidRDefault="00071047" w:rsidP="00071047">
            <w:pPr>
              <w:widowControl/>
              <w:ind w:rightChars="-51" w:right="31680"/>
              <w:rPr>
                <w:rFonts w:ascii="仿宋_GB2312" w:eastAsia="仿宋_GB2312" w:hAnsi="宋体" w:cs="Times New Roman"/>
                <w:sz w:val="24"/>
                <w:szCs w:val="24"/>
              </w:rPr>
            </w:pPr>
            <w:r w:rsidRPr="002C1477">
              <w:rPr>
                <w:rFonts w:ascii="仿宋_GB2312" w:eastAsia="仿宋_GB2312" w:hAnsi="宋体" w:cs="仿宋_GB2312" w:hint="eastAsia"/>
                <w:sz w:val="24"/>
                <w:szCs w:val="24"/>
              </w:rPr>
              <w:t>单位具备全项自检能力的，或者获得国家或本市与食品安全相关的荣誉称号及第三方认证的情况。</w:t>
            </w:r>
          </w:p>
        </w:tc>
        <w:tc>
          <w:tcPr>
            <w:tcW w:w="3600" w:type="dxa"/>
            <w:vAlign w:val="center"/>
          </w:tcPr>
          <w:p w:rsidR="00071047" w:rsidRPr="002C1477" w:rsidRDefault="00071047" w:rsidP="002C1477">
            <w:pPr>
              <w:widowControl/>
              <w:rPr>
                <w:rFonts w:ascii="仿宋_GB2312" w:eastAsia="仿宋_GB2312" w:hAnsi="宋体" w:cs="Times New Roman"/>
                <w:sz w:val="24"/>
                <w:szCs w:val="24"/>
              </w:rPr>
            </w:pPr>
            <w:r w:rsidRPr="002C1477">
              <w:rPr>
                <w:rFonts w:ascii="仿宋_GB2312" w:eastAsia="仿宋_GB2312" w:hAnsi="宋体" w:cs="仿宋_GB2312" w:hint="eastAsia"/>
                <w:sz w:val="24"/>
                <w:szCs w:val="24"/>
              </w:rPr>
              <w:t>单位具备全项自检能力的，或者获得国家或本市与食品安全相关的荣誉称号及第三方认证的情况，加</w:t>
            </w:r>
            <w:r w:rsidRPr="002C1477">
              <w:rPr>
                <w:rFonts w:ascii="仿宋_GB2312" w:eastAsia="仿宋_GB2312" w:hAnsi="宋体" w:cs="仿宋_GB2312"/>
                <w:sz w:val="24"/>
                <w:szCs w:val="24"/>
              </w:rPr>
              <w:t>1-10</w:t>
            </w:r>
            <w:r w:rsidRPr="002C1477">
              <w:rPr>
                <w:rFonts w:ascii="仿宋_GB2312" w:eastAsia="仿宋_GB2312" w:hAnsi="宋体" w:cs="仿宋_GB2312" w:hint="eastAsia"/>
                <w:sz w:val="24"/>
                <w:szCs w:val="24"/>
              </w:rPr>
              <w:t>分。</w:t>
            </w:r>
          </w:p>
        </w:tc>
        <w:tc>
          <w:tcPr>
            <w:tcW w:w="1625" w:type="dxa"/>
            <w:vAlign w:val="center"/>
          </w:tcPr>
          <w:p w:rsidR="00071047" w:rsidRPr="002C1477" w:rsidRDefault="00071047" w:rsidP="002C1477">
            <w:pPr>
              <w:widowControl/>
              <w:jc w:val="left"/>
              <w:rPr>
                <w:rFonts w:ascii="仿宋_GB2312" w:eastAsia="仿宋_GB2312" w:hAnsi="宋体" w:cs="Times New Roman"/>
                <w:sz w:val="24"/>
                <w:szCs w:val="24"/>
              </w:rPr>
            </w:pPr>
          </w:p>
        </w:tc>
      </w:tr>
      <w:tr w:rsidR="00071047" w:rsidRPr="00DA3F02">
        <w:tblPrEx>
          <w:tblBorders>
            <w:insideH w:val="single" w:sz="6" w:space="0" w:color="auto"/>
            <w:insideV w:val="single" w:sz="6" w:space="0" w:color="auto"/>
          </w:tblBorders>
        </w:tblPrEx>
        <w:trPr>
          <w:trHeight w:val="567"/>
        </w:trPr>
        <w:tc>
          <w:tcPr>
            <w:tcW w:w="1096" w:type="dxa"/>
            <w:tcBorders>
              <w:right w:val="single" w:sz="4" w:space="0" w:color="auto"/>
            </w:tcBorders>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累计扣分</w:t>
            </w:r>
          </w:p>
        </w:tc>
        <w:tc>
          <w:tcPr>
            <w:tcW w:w="12049" w:type="dxa"/>
            <w:gridSpan w:val="4"/>
            <w:tcBorders>
              <w:left w:val="single" w:sz="4" w:space="0" w:color="auto"/>
            </w:tcBorders>
            <w:vAlign w:val="center"/>
          </w:tcPr>
          <w:p w:rsidR="00071047" w:rsidRPr="002C1477" w:rsidRDefault="00071047" w:rsidP="002C1477">
            <w:pPr>
              <w:jc w:val="left"/>
              <w:rPr>
                <w:rFonts w:ascii="仿宋_GB2312" w:eastAsia="仿宋_GB2312" w:hAnsi="宋体" w:cs="Times New Roman"/>
                <w:sz w:val="24"/>
                <w:szCs w:val="24"/>
              </w:rPr>
            </w:pPr>
          </w:p>
        </w:tc>
      </w:tr>
      <w:tr w:rsidR="00071047" w:rsidRPr="00DA3F02">
        <w:tblPrEx>
          <w:tblBorders>
            <w:insideH w:val="single" w:sz="6" w:space="0" w:color="auto"/>
            <w:insideV w:val="single" w:sz="6" w:space="0" w:color="auto"/>
          </w:tblBorders>
        </w:tblPrEx>
        <w:trPr>
          <w:trHeight w:val="567"/>
        </w:trPr>
        <w:tc>
          <w:tcPr>
            <w:tcW w:w="1096" w:type="dxa"/>
            <w:tcBorders>
              <w:bottom w:val="single" w:sz="4" w:space="0" w:color="auto"/>
              <w:right w:val="single" w:sz="4" w:space="0" w:color="auto"/>
            </w:tcBorders>
            <w:vAlign w:val="center"/>
          </w:tcPr>
          <w:p w:rsidR="00071047" w:rsidRPr="002C1477" w:rsidRDefault="00071047" w:rsidP="002C1477">
            <w:pPr>
              <w:widowControl/>
              <w:jc w:val="center"/>
              <w:rPr>
                <w:rFonts w:ascii="仿宋_GB2312" w:eastAsia="仿宋_GB2312" w:hAnsi="宋体" w:cs="Times New Roman"/>
                <w:sz w:val="24"/>
                <w:szCs w:val="24"/>
              </w:rPr>
            </w:pPr>
            <w:r w:rsidRPr="002C1477">
              <w:rPr>
                <w:rFonts w:ascii="仿宋_GB2312" w:eastAsia="仿宋_GB2312" w:hAnsi="宋体" w:cs="仿宋_GB2312" w:hint="eastAsia"/>
                <w:sz w:val="24"/>
                <w:szCs w:val="24"/>
              </w:rPr>
              <w:t>评定等级</w:t>
            </w:r>
          </w:p>
        </w:tc>
        <w:tc>
          <w:tcPr>
            <w:tcW w:w="12049" w:type="dxa"/>
            <w:gridSpan w:val="4"/>
            <w:tcBorders>
              <w:left w:val="single" w:sz="4" w:space="0" w:color="auto"/>
              <w:bottom w:val="single" w:sz="4" w:space="0" w:color="auto"/>
            </w:tcBorders>
            <w:vAlign w:val="center"/>
          </w:tcPr>
          <w:p w:rsidR="00071047" w:rsidRPr="002C1477" w:rsidRDefault="00071047" w:rsidP="002C1477">
            <w:pPr>
              <w:jc w:val="left"/>
              <w:rPr>
                <w:rFonts w:ascii="仿宋_GB2312" w:eastAsia="仿宋_GB2312" w:hAnsi="宋体" w:cs="Times New Roman"/>
                <w:sz w:val="24"/>
                <w:szCs w:val="24"/>
              </w:rPr>
            </w:pPr>
          </w:p>
        </w:tc>
      </w:tr>
    </w:tbl>
    <w:p w:rsidR="00071047" w:rsidRPr="002C1477" w:rsidRDefault="00071047" w:rsidP="002C1477">
      <w:pPr>
        <w:rPr>
          <w:rFonts w:ascii="Times New Roman" w:hAnsi="Times New Roman" w:cs="Times New Roman"/>
        </w:rPr>
        <w:sectPr w:rsidR="00071047" w:rsidRPr="002C1477" w:rsidSect="002C1477">
          <w:pgSz w:w="16838" w:h="11906" w:orient="landscape"/>
          <w:pgMar w:top="1797" w:right="1440" w:bottom="1797" w:left="1440" w:header="851" w:footer="992" w:gutter="0"/>
          <w:cols w:space="720"/>
        </w:sectPr>
      </w:pPr>
      <w:r w:rsidRPr="002C1477">
        <w:rPr>
          <w:rFonts w:ascii="Times New Roman" w:hAnsi="Times New Roman" w:cs="宋体" w:hint="eastAsia"/>
        </w:rPr>
        <w:t>注：同一个问题就高扣分一次。</w:t>
      </w:r>
    </w:p>
    <w:p w:rsidR="00071047" w:rsidRPr="004925D0" w:rsidRDefault="00071047" w:rsidP="004925D0">
      <w:pPr>
        <w:spacing w:line="360" w:lineRule="auto"/>
        <w:rPr>
          <w:rFonts w:ascii="仿宋_GB2312" w:eastAsia="仿宋_GB2312" w:hAnsi="Times New Roman" w:cs="Times New Roman"/>
          <w:sz w:val="30"/>
          <w:szCs w:val="30"/>
        </w:rPr>
      </w:pPr>
      <w:r w:rsidRPr="004925D0">
        <w:rPr>
          <w:rFonts w:ascii="仿宋_GB2312" w:eastAsia="仿宋_GB2312" w:hAnsi="Times New Roman" w:cs="仿宋_GB2312" w:hint="eastAsia"/>
          <w:sz w:val="30"/>
          <w:szCs w:val="30"/>
        </w:rPr>
        <w:t>附件</w:t>
      </w:r>
      <w:r w:rsidRPr="004925D0">
        <w:rPr>
          <w:rFonts w:ascii="仿宋_GB2312" w:eastAsia="仿宋_GB2312" w:hAnsi="Times New Roman" w:cs="仿宋_GB2312"/>
          <w:sz w:val="30"/>
          <w:szCs w:val="30"/>
        </w:rPr>
        <w:t>2</w:t>
      </w:r>
      <w:r w:rsidRPr="004925D0">
        <w:rPr>
          <w:rFonts w:ascii="仿宋_GB2312" w:eastAsia="仿宋_GB2312" w:hAnsi="Times New Roman" w:cs="仿宋_GB2312" w:hint="eastAsia"/>
          <w:sz w:val="30"/>
          <w:szCs w:val="30"/>
        </w:rPr>
        <w:t>：</w:t>
      </w:r>
    </w:p>
    <w:p w:rsidR="00071047" w:rsidRPr="004A684F" w:rsidRDefault="00071047" w:rsidP="004A684F">
      <w:pPr>
        <w:spacing w:line="360" w:lineRule="auto"/>
        <w:jc w:val="center"/>
        <w:rPr>
          <w:rFonts w:ascii="华文中宋" w:eastAsia="华文中宋" w:hAnsi="华文中宋" w:cs="Times New Roman"/>
          <w:b/>
          <w:bCs/>
          <w:sz w:val="30"/>
          <w:szCs w:val="30"/>
        </w:rPr>
      </w:pPr>
      <w:r w:rsidRPr="00CD3151">
        <w:rPr>
          <w:rFonts w:ascii="华文中宋" w:eastAsia="华文中宋" w:hAnsi="华文中宋" w:cs="华文中宋" w:hint="eastAsia"/>
          <w:b/>
          <w:bCs/>
          <w:sz w:val="30"/>
          <w:szCs w:val="30"/>
        </w:rPr>
        <w:t>食品及食品添加剂生产单位</w:t>
      </w:r>
      <w:r>
        <w:rPr>
          <w:rFonts w:ascii="华文中宋" w:eastAsia="华文中宋" w:hAnsi="华文中宋" w:cs="华文中宋" w:hint="eastAsia"/>
          <w:b/>
          <w:bCs/>
          <w:sz w:val="30"/>
          <w:szCs w:val="30"/>
        </w:rPr>
        <w:t>食品</w:t>
      </w:r>
      <w:r w:rsidRPr="00CD3151">
        <w:rPr>
          <w:rFonts w:ascii="华文中宋" w:eastAsia="华文中宋" w:hAnsi="华文中宋" w:cs="华文中宋" w:hint="eastAsia"/>
          <w:b/>
          <w:bCs/>
          <w:sz w:val="30"/>
          <w:szCs w:val="30"/>
        </w:rPr>
        <w:t>安全</w:t>
      </w:r>
      <w:r>
        <w:rPr>
          <w:rFonts w:ascii="华文中宋" w:eastAsia="华文中宋" w:hAnsi="华文中宋" w:cs="华文中宋" w:hint="eastAsia"/>
          <w:b/>
          <w:bCs/>
          <w:sz w:val="30"/>
          <w:szCs w:val="30"/>
        </w:rPr>
        <w:t>信用等级自评</w:t>
      </w:r>
      <w:r w:rsidRPr="00CD3151">
        <w:rPr>
          <w:rFonts w:ascii="华文中宋" w:eastAsia="华文中宋" w:hAnsi="华文中宋" w:cs="华文中宋" w:hint="eastAsia"/>
          <w:b/>
          <w:bCs/>
          <w:sz w:val="30"/>
          <w:szCs w:val="30"/>
        </w:rPr>
        <w:t>表</w:t>
      </w:r>
    </w:p>
    <w:tbl>
      <w:tblPr>
        <w:tblpPr w:leftFromText="180" w:rightFromText="180" w:vertAnchor="page" w:horzAnchor="margin" w:tblpY="3076"/>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2496"/>
        <w:gridCol w:w="1709"/>
        <w:gridCol w:w="3169"/>
      </w:tblGrid>
      <w:tr w:rsidR="00071047" w:rsidRPr="00DA3F02">
        <w:tc>
          <w:tcPr>
            <w:tcW w:w="1384" w:type="dxa"/>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企业名称</w:t>
            </w:r>
          </w:p>
        </w:tc>
        <w:tc>
          <w:tcPr>
            <w:tcW w:w="2496" w:type="dxa"/>
          </w:tcPr>
          <w:p w:rsidR="00071047" w:rsidRPr="00DA3F02" w:rsidRDefault="00071047" w:rsidP="00DA3F02">
            <w:pPr>
              <w:spacing w:line="360" w:lineRule="auto"/>
              <w:rPr>
                <w:rFonts w:ascii="仿宋_GB2312" w:eastAsia="仿宋_GB2312" w:hAnsi="Times New Roman" w:cs="Times New Roman"/>
                <w:kern w:val="0"/>
                <w:sz w:val="24"/>
                <w:szCs w:val="24"/>
              </w:rPr>
            </w:pPr>
          </w:p>
        </w:tc>
        <w:tc>
          <w:tcPr>
            <w:tcW w:w="1709" w:type="dxa"/>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法定代表人</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1384" w:type="dxa"/>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企业地址</w:t>
            </w:r>
          </w:p>
        </w:tc>
        <w:tc>
          <w:tcPr>
            <w:tcW w:w="2496" w:type="dxa"/>
          </w:tcPr>
          <w:p w:rsidR="00071047" w:rsidRPr="00DA3F02" w:rsidRDefault="00071047" w:rsidP="00DA3F02">
            <w:pPr>
              <w:spacing w:line="360" w:lineRule="auto"/>
              <w:rPr>
                <w:rFonts w:ascii="仿宋_GB2312" w:eastAsia="仿宋_GB2312" w:hAnsi="Times New Roman" w:cs="Times New Roman"/>
                <w:kern w:val="0"/>
                <w:sz w:val="24"/>
                <w:szCs w:val="24"/>
              </w:rPr>
            </w:pPr>
          </w:p>
        </w:tc>
        <w:tc>
          <w:tcPr>
            <w:tcW w:w="1709" w:type="dxa"/>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生产许可证号</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jc w:val="center"/>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项目</w:t>
            </w:r>
          </w:p>
        </w:tc>
        <w:tc>
          <w:tcPr>
            <w:tcW w:w="3169" w:type="dxa"/>
          </w:tcPr>
          <w:p w:rsidR="00071047" w:rsidRPr="00DA3F02" w:rsidRDefault="00071047" w:rsidP="00DA3F02">
            <w:pPr>
              <w:spacing w:line="360" w:lineRule="auto"/>
              <w:jc w:val="center"/>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自评扣分</w:t>
            </w:r>
          </w:p>
        </w:tc>
      </w:tr>
      <w:tr w:rsidR="00071047" w:rsidRPr="00DA3F02">
        <w:trPr>
          <w:trHeight w:val="255"/>
        </w:trPr>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30"/>
                <w:szCs w:val="30"/>
              </w:rPr>
            </w:pPr>
            <w:r w:rsidRPr="00DA3F02">
              <w:rPr>
                <w:rFonts w:ascii="仿宋_GB2312" w:eastAsia="仿宋_GB2312" w:hAnsi="Times New Roman" w:cs="仿宋_GB2312" w:hint="eastAsia"/>
                <w:kern w:val="0"/>
                <w:sz w:val="24"/>
                <w:szCs w:val="24"/>
              </w:rPr>
              <w:t>原辅料采购进货查验落实情况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30"/>
                <w:szCs w:val="30"/>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生产过程控制情况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仿宋_GB2312"/>
                <w:kern w:val="0"/>
                <w:sz w:val="24"/>
                <w:szCs w:val="24"/>
              </w:rPr>
            </w:pPr>
            <w:r w:rsidRPr="00DA3F02">
              <w:rPr>
                <w:rFonts w:ascii="仿宋_GB2312" w:eastAsia="仿宋_GB2312" w:hAnsi="Times New Roman" w:cs="仿宋_GB2312" w:hint="eastAsia"/>
                <w:kern w:val="0"/>
                <w:sz w:val="24"/>
                <w:szCs w:val="24"/>
              </w:rPr>
              <w:t>出厂检验落实情况</w:t>
            </w:r>
            <w:r w:rsidRPr="00DA3F02">
              <w:rPr>
                <w:rFonts w:ascii="仿宋_GB2312" w:eastAsia="仿宋_GB2312" w:hAnsi="Times New Roman" w:cs="仿宋_GB2312"/>
                <w:kern w:val="0"/>
                <w:sz w:val="24"/>
                <w:szCs w:val="24"/>
              </w:rPr>
              <w:t xml:space="preserve"> </w:t>
            </w:r>
          </w:p>
        </w:tc>
        <w:tc>
          <w:tcPr>
            <w:tcW w:w="3169" w:type="dxa"/>
          </w:tcPr>
          <w:p w:rsidR="00071047" w:rsidRPr="00DA3F02" w:rsidRDefault="00071047" w:rsidP="00DA3F02">
            <w:pPr>
              <w:spacing w:line="360" w:lineRule="auto"/>
              <w:rPr>
                <w:rFonts w:ascii="仿宋_GB2312" w:eastAsia="仿宋_GB2312" w:hAnsi="Times New Roman" w:cs="仿宋_GB2312"/>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标识标注情况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销售台账情况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不安全食品召回情况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废弃油脂处置情况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产品被抽检情况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违法行为被查处情况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投诉举报被查实情况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年度报告</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质量安全事故处置情况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真实性情况</w:t>
            </w: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p>
        </w:tc>
      </w:tr>
      <w:tr w:rsidR="00071047" w:rsidRPr="00DA3F02">
        <w:trPr>
          <w:trHeight w:val="1830"/>
        </w:trPr>
        <w:tc>
          <w:tcPr>
            <w:tcW w:w="5589" w:type="dxa"/>
            <w:gridSpan w:val="3"/>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奖励情况</w:t>
            </w:r>
          </w:p>
          <w:p w:rsidR="00071047" w:rsidRPr="00DA3F02" w:rsidRDefault="00071047" w:rsidP="00DA3F02">
            <w:pPr>
              <w:spacing w:line="360" w:lineRule="auto"/>
              <w:rPr>
                <w:rFonts w:ascii="仿宋_GB2312" w:eastAsia="仿宋_GB2312" w:hAnsi="Times New Roman" w:cs="Times New Roman"/>
                <w:kern w:val="0"/>
                <w:sz w:val="24"/>
                <w:szCs w:val="24"/>
              </w:rPr>
            </w:pPr>
          </w:p>
        </w:tc>
        <w:tc>
          <w:tcPr>
            <w:tcW w:w="3169" w:type="dxa"/>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（该项为加分）</w:t>
            </w:r>
          </w:p>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具体加分事项（一一罗列）：</w:t>
            </w:r>
          </w:p>
        </w:tc>
      </w:tr>
      <w:tr w:rsidR="00071047" w:rsidRPr="00DA3F02">
        <w:trPr>
          <w:trHeight w:val="1970"/>
        </w:trPr>
        <w:tc>
          <w:tcPr>
            <w:tcW w:w="8758" w:type="dxa"/>
            <w:gridSpan w:val="4"/>
          </w:tcPr>
          <w:p w:rsidR="00071047" w:rsidRPr="00DA3F02" w:rsidRDefault="00071047" w:rsidP="00DA3F02">
            <w:pPr>
              <w:spacing w:line="360" w:lineRule="auto"/>
              <w:rPr>
                <w:rFonts w:ascii="仿宋_GB2312" w:eastAsia="仿宋_GB2312" w:hAnsi="Times New Roman" w:cs="Times New Roman"/>
                <w:kern w:val="0"/>
                <w:sz w:val="24"/>
                <w:szCs w:val="24"/>
              </w:rPr>
            </w:pPr>
            <w:r w:rsidRPr="00DA3F02">
              <w:rPr>
                <w:rFonts w:ascii="仿宋_GB2312" w:eastAsia="仿宋_GB2312" w:hAnsi="Times New Roman" w:cs="仿宋_GB2312" w:hint="eastAsia"/>
                <w:kern w:val="0"/>
                <w:sz w:val="24"/>
                <w:szCs w:val="24"/>
              </w:rPr>
              <w:t>行业协会评价（可附页）：</w:t>
            </w:r>
          </w:p>
        </w:tc>
      </w:tr>
    </w:tbl>
    <w:p w:rsidR="00071047" w:rsidRPr="00826501" w:rsidRDefault="00071047" w:rsidP="002C1477">
      <w:pPr>
        <w:spacing w:line="360" w:lineRule="auto"/>
        <w:rPr>
          <w:rFonts w:ascii="仿宋_GB2312" w:eastAsia="仿宋_GB2312" w:hAnsi="Times New Roman" w:cs="Times New Roman"/>
        </w:rPr>
      </w:pPr>
      <w:r w:rsidRPr="00826501">
        <w:rPr>
          <w:rFonts w:ascii="仿宋_GB2312" w:eastAsia="仿宋_GB2312" w:hAnsi="Times New Roman" w:cs="仿宋_GB2312" w:hint="eastAsia"/>
        </w:rPr>
        <w:t>注</w:t>
      </w:r>
      <w:r w:rsidRPr="00826501">
        <w:rPr>
          <w:rFonts w:ascii="仿宋_GB2312" w:eastAsia="仿宋_GB2312" w:hAnsi="Times New Roman" w:cs="仿宋_GB2312"/>
        </w:rPr>
        <w:t>:</w:t>
      </w:r>
      <w:r>
        <w:rPr>
          <w:rFonts w:ascii="仿宋_GB2312" w:eastAsia="仿宋_GB2312" w:hAnsi="Times New Roman" w:cs="仿宋_GB2312" w:hint="eastAsia"/>
        </w:rPr>
        <w:t>应</w:t>
      </w:r>
      <w:r w:rsidRPr="00826501">
        <w:rPr>
          <w:rFonts w:ascii="仿宋_GB2312" w:eastAsia="仿宋_GB2312" w:hAnsi="Times New Roman" w:cs="仿宋_GB2312" w:hint="eastAsia"/>
        </w:rPr>
        <w:t>对照《食品及食品添加剂生产单位食品安全信用等级评定表》进行扣分</w:t>
      </w:r>
    </w:p>
    <w:p w:rsidR="00071047" w:rsidRDefault="00071047" w:rsidP="002C1477">
      <w:pPr>
        <w:spacing w:line="360" w:lineRule="auto"/>
        <w:rPr>
          <w:rFonts w:ascii="仿宋_GB2312" w:eastAsia="仿宋_GB2312" w:hAnsi="Times New Roman" w:cs="Times New Roman"/>
          <w:sz w:val="30"/>
          <w:szCs w:val="30"/>
        </w:rPr>
      </w:pPr>
      <w:r>
        <w:rPr>
          <w:rFonts w:ascii="仿宋_GB2312" w:eastAsia="仿宋_GB2312" w:hAnsi="Times New Roman" w:cs="仿宋_GB2312" w:hint="eastAsia"/>
          <w:sz w:val="30"/>
          <w:szCs w:val="30"/>
        </w:rPr>
        <w:t>附件</w:t>
      </w:r>
      <w:r>
        <w:rPr>
          <w:rFonts w:ascii="仿宋_GB2312" w:eastAsia="仿宋_GB2312" w:hAnsi="Times New Roman" w:cs="仿宋_GB2312"/>
          <w:sz w:val="30"/>
          <w:szCs w:val="30"/>
        </w:rPr>
        <w:t>3</w:t>
      </w:r>
      <w:r>
        <w:rPr>
          <w:rFonts w:ascii="仿宋_GB2312" w:eastAsia="仿宋_GB2312" w:hAnsi="Times New Roman" w:cs="仿宋_GB2312" w:hint="eastAsia"/>
          <w:sz w:val="30"/>
          <w:szCs w:val="30"/>
        </w:rPr>
        <w:t>：</w:t>
      </w:r>
    </w:p>
    <w:p w:rsidR="00071047" w:rsidRPr="00CD3151" w:rsidRDefault="00071047" w:rsidP="00CD3151">
      <w:pPr>
        <w:spacing w:line="360" w:lineRule="auto"/>
        <w:jc w:val="center"/>
        <w:rPr>
          <w:rFonts w:ascii="华文中宋" w:eastAsia="华文中宋" w:hAnsi="华文中宋" w:cs="Times New Roman"/>
          <w:b/>
          <w:bCs/>
          <w:sz w:val="30"/>
          <w:szCs w:val="30"/>
        </w:rPr>
      </w:pPr>
      <w:r>
        <w:rPr>
          <w:rFonts w:ascii="华文中宋" w:eastAsia="华文中宋" w:hAnsi="华文中宋" w:cs="华文中宋" w:hint="eastAsia"/>
          <w:b/>
          <w:bCs/>
          <w:sz w:val="30"/>
          <w:szCs w:val="30"/>
        </w:rPr>
        <w:t>上海市</w:t>
      </w:r>
      <w:r w:rsidRPr="00CD3151">
        <w:rPr>
          <w:rFonts w:ascii="华文中宋" w:eastAsia="华文中宋" w:hAnsi="华文中宋" w:cs="华文中宋" w:hint="eastAsia"/>
          <w:b/>
          <w:bCs/>
          <w:sz w:val="30"/>
          <w:szCs w:val="30"/>
        </w:rPr>
        <w:t>食品及食品添加剂生产单位</w:t>
      </w:r>
      <w:r>
        <w:rPr>
          <w:rFonts w:ascii="华文中宋" w:eastAsia="华文中宋" w:hAnsi="华文中宋" w:cs="华文中宋" w:hint="eastAsia"/>
          <w:b/>
          <w:bCs/>
          <w:sz w:val="30"/>
          <w:szCs w:val="30"/>
        </w:rPr>
        <w:t>食品</w:t>
      </w:r>
      <w:r w:rsidRPr="00CD3151">
        <w:rPr>
          <w:rFonts w:ascii="华文中宋" w:eastAsia="华文中宋" w:hAnsi="华文中宋" w:cs="华文中宋" w:hint="eastAsia"/>
          <w:b/>
          <w:bCs/>
          <w:sz w:val="30"/>
          <w:szCs w:val="30"/>
        </w:rPr>
        <w:t>安全信用等级划分表</w:t>
      </w:r>
    </w:p>
    <w:p w:rsidR="00071047" w:rsidRDefault="00071047" w:rsidP="002C1477">
      <w:pPr>
        <w:spacing w:line="360" w:lineRule="auto"/>
        <w:rPr>
          <w:rFonts w:ascii="仿宋_GB2312" w:eastAsia="仿宋_GB2312" w:hAnsi="Times New Roman" w:cs="Times New Roman"/>
          <w:sz w:val="30"/>
          <w:szCs w:val="30"/>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5"/>
        <w:gridCol w:w="2935"/>
        <w:gridCol w:w="2935"/>
      </w:tblGrid>
      <w:tr w:rsidR="00071047" w:rsidRPr="00DA3F02">
        <w:trPr>
          <w:trHeight w:hRule="exact" w:val="585"/>
          <w:jc w:val="center"/>
        </w:trPr>
        <w:tc>
          <w:tcPr>
            <w:tcW w:w="2935" w:type="dxa"/>
            <w:vAlign w:val="center"/>
          </w:tcPr>
          <w:p w:rsidR="00071047" w:rsidRPr="002C1477" w:rsidRDefault="00071047" w:rsidP="00F33061">
            <w:pPr>
              <w:jc w:val="center"/>
              <w:rPr>
                <w:rFonts w:ascii="仿宋_GB2312" w:eastAsia="仿宋_GB2312" w:hAnsi="Arial" w:cs="Times New Roman"/>
                <w:sz w:val="32"/>
                <w:szCs w:val="32"/>
              </w:rPr>
            </w:pPr>
            <w:r w:rsidRPr="002C1477">
              <w:rPr>
                <w:rFonts w:ascii="仿宋_GB2312" w:eastAsia="仿宋_GB2312" w:hAnsi="Arial" w:cs="仿宋_GB2312" w:hint="eastAsia"/>
                <w:sz w:val="32"/>
                <w:szCs w:val="32"/>
              </w:rPr>
              <w:t>总扣分</w:t>
            </w:r>
          </w:p>
        </w:tc>
        <w:tc>
          <w:tcPr>
            <w:tcW w:w="2935" w:type="dxa"/>
            <w:vAlign w:val="center"/>
          </w:tcPr>
          <w:p w:rsidR="00071047" w:rsidRPr="002C1477" w:rsidRDefault="00071047" w:rsidP="00F33061">
            <w:pPr>
              <w:jc w:val="center"/>
              <w:rPr>
                <w:rFonts w:ascii="仿宋_GB2312" w:eastAsia="仿宋_GB2312" w:hAnsi="Arial" w:cs="Times New Roman"/>
                <w:sz w:val="32"/>
                <w:szCs w:val="32"/>
              </w:rPr>
            </w:pPr>
            <w:r w:rsidRPr="002C1477">
              <w:rPr>
                <w:rFonts w:ascii="仿宋_GB2312" w:eastAsia="仿宋_GB2312" w:hAnsi="Arial" w:cs="仿宋_GB2312" w:hint="eastAsia"/>
                <w:sz w:val="32"/>
                <w:szCs w:val="32"/>
              </w:rPr>
              <w:t>等</w:t>
            </w:r>
            <w:r w:rsidRPr="002C1477">
              <w:rPr>
                <w:rFonts w:ascii="仿宋_GB2312" w:eastAsia="仿宋_GB2312" w:hAnsi="Arial" w:cs="仿宋_GB2312"/>
                <w:sz w:val="32"/>
                <w:szCs w:val="32"/>
              </w:rPr>
              <w:t xml:space="preserve">  </w:t>
            </w:r>
            <w:r w:rsidRPr="002C1477">
              <w:rPr>
                <w:rFonts w:ascii="仿宋_GB2312" w:eastAsia="仿宋_GB2312" w:hAnsi="Arial" w:cs="仿宋_GB2312" w:hint="eastAsia"/>
                <w:sz w:val="32"/>
                <w:szCs w:val="32"/>
              </w:rPr>
              <w:t>级</w:t>
            </w:r>
          </w:p>
        </w:tc>
        <w:tc>
          <w:tcPr>
            <w:tcW w:w="2935" w:type="dxa"/>
            <w:vAlign w:val="center"/>
          </w:tcPr>
          <w:p w:rsidR="00071047" w:rsidRPr="002C1477" w:rsidRDefault="00071047" w:rsidP="00F33061">
            <w:pPr>
              <w:jc w:val="center"/>
              <w:rPr>
                <w:rFonts w:ascii="仿宋_GB2312" w:eastAsia="仿宋_GB2312" w:hAnsi="Arial" w:cs="Times New Roman"/>
                <w:sz w:val="32"/>
                <w:szCs w:val="32"/>
              </w:rPr>
            </w:pPr>
            <w:r w:rsidRPr="002C1477">
              <w:rPr>
                <w:rFonts w:ascii="仿宋_GB2312" w:eastAsia="仿宋_GB2312" w:hAnsi="Arial" w:cs="仿宋_GB2312" w:hint="eastAsia"/>
                <w:sz w:val="32"/>
                <w:szCs w:val="32"/>
              </w:rPr>
              <w:t>信用度</w:t>
            </w:r>
          </w:p>
        </w:tc>
      </w:tr>
      <w:tr w:rsidR="00071047" w:rsidRPr="00DA3F02">
        <w:trPr>
          <w:cantSplit/>
          <w:trHeight w:hRule="exact" w:val="585"/>
          <w:jc w:val="center"/>
        </w:trPr>
        <w:tc>
          <w:tcPr>
            <w:tcW w:w="2935" w:type="dxa"/>
            <w:vAlign w:val="center"/>
          </w:tcPr>
          <w:p w:rsidR="00071047" w:rsidRPr="002C1477" w:rsidRDefault="00071047" w:rsidP="00F33061">
            <w:pPr>
              <w:jc w:val="center"/>
              <w:rPr>
                <w:rFonts w:ascii="仿宋_GB2312" w:eastAsia="仿宋_GB2312" w:hAnsi="Arial" w:cs="仿宋_GB2312"/>
                <w:sz w:val="32"/>
                <w:szCs w:val="32"/>
              </w:rPr>
            </w:pPr>
            <w:r w:rsidRPr="002C1477">
              <w:rPr>
                <w:rFonts w:ascii="仿宋_GB2312" w:eastAsia="仿宋_GB2312" w:hAnsi="Arial" w:cs="仿宋_GB2312" w:hint="eastAsia"/>
                <w:sz w:val="32"/>
                <w:szCs w:val="32"/>
              </w:rPr>
              <w:t>≤</w:t>
            </w:r>
            <w:r w:rsidRPr="002C1477">
              <w:rPr>
                <w:rFonts w:ascii="仿宋_GB2312" w:eastAsia="仿宋_GB2312" w:hAnsi="Arial" w:cs="仿宋_GB2312"/>
                <w:sz w:val="32"/>
                <w:szCs w:val="32"/>
              </w:rPr>
              <w:t>10</w:t>
            </w:r>
          </w:p>
        </w:tc>
        <w:tc>
          <w:tcPr>
            <w:tcW w:w="2935" w:type="dxa"/>
            <w:vAlign w:val="center"/>
          </w:tcPr>
          <w:p w:rsidR="00071047" w:rsidRPr="002C1477" w:rsidRDefault="00071047" w:rsidP="00F33061">
            <w:pPr>
              <w:jc w:val="center"/>
              <w:rPr>
                <w:rFonts w:ascii="仿宋_GB2312" w:eastAsia="仿宋_GB2312" w:hAnsi="Arial" w:cs="仿宋_GB2312"/>
                <w:sz w:val="32"/>
                <w:szCs w:val="32"/>
              </w:rPr>
            </w:pPr>
            <w:r w:rsidRPr="002C1477">
              <w:rPr>
                <w:rFonts w:ascii="仿宋_GB2312" w:eastAsia="仿宋_GB2312" w:hAnsi="Arial" w:cs="仿宋_GB2312"/>
                <w:sz w:val="32"/>
                <w:szCs w:val="32"/>
              </w:rPr>
              <w:t>A</w:t>
            </w:r>
          </w:p>
        </w:tc>
        <w:tc>
          <w:tcPr>
            <w:tcW w:w="2935" w:type="dxa"/>
            <w:vMerge w:val="restart"/>
            <w:vAlign w:val="center"/>
          </w:tcPr>
          <w:p w:rsidR="00071047" w:rsidRPr="002C1477" w:rsidRDefault="00071047" w:rsidP="00F33061">
            <w:pPr>
              <w:jc w:val="center"/>
              <w:rPr>
                <w:rFonts w:ascii="仿宋_GB2312" w:eastAsia="仿宋_GB2312" w:hAnsi="Arial" w:cs="Times New Roman"/>
                <w:sz w:val="32"/>
                <w:szCs w:val="32"/>
              </w:rPr>
            </w:pPr>
            <w:r w:rsidRPr="002C1477">
              <w:rPr>
                <w:rFonts w:ascii="仿宋_GB2312" w:eastAsia="仿宋_GB2312" w:hAnsi="Arial" w:cs="仿宋_GB2312" w:hint="eastAsia"/>
                <w:sz w:val="32"/>
                <w:szCs w:val="32"/>
              </w:rPr>
              <w:t>高</w:t>
            </w:r>
          </w:p>
          <w:p w:rsidR="00071047" w:rsidRPr="002C1477" w:rsidRDefault="00071047" w:rsidP="00F33061">
            <w:pPr>
              <w:jc w:val="center"/>
              <w:rPr>
                <w:rFonts w:ascii="仿宋_GB2312" w:eastAsia="仿宋_GB2312" w:hAnsi="Arial" w:cs="Times New Roman"/>
                <w:sz w:val="32"/>
                <w:szCs w:val="32"/>
              </w:rPr>
            </w:pPr>
            <w:r w:rsidRPr="002C1477">
              <w:rPr>
                <w:rFonts w:ascii="仿宋_GB2312" w:eastAsia="仿宋_GB2312" w:hAnsi="Arial" w:cs="仿宋_GB2312" w:hint="eastAsia"/>
                <w:sz w:val="32"/>
                <w:szCs w:val="32"/>
              </w:rPr>
              <w:t>↓</w:t>
            </w:r>
          </w:p>
          <w:p w:rsidR="00071047" w:rsidRPr="002C1477" w:rsidRDefault="00071047" w:rsidP="00F33061">
            <w:pPr>
              <w:jc w:val="center"/>
              <w:rPr>
                <w:rFonts w:ascii="仿宋_GB2312" w:eastAsia="仿宋_GB2312" w:hAnsi="Arial" w:cs="Times New Roman"/>
                <w:b/>
                <w:bCs/>
                <w:sz w:val="32"/>
                <w:szCs w:val="32"/>
              </w:rPr>
            </w:pPr>
            <w:r w:rsidRPr="002C1477">
              <w:rPr>
                <w:rFonts w:ascii="仿宋_GB2312" w:eastAsia="仿宋_GB2312" w:hAnsi="Arial" w:cs="仿宋_GB2312" w:hint="eastAsia"/>
                <w:sz w:val="32"/>
                <w:szCs w:val="32"/>
              </w:rPr>
              <w:t>低</w:t>
            </w:r>
          </w:p>
        </w:tc>
      </w:tr>
      <w:tr w:rsidR="00071047" w:rsidRPr="00DA3F02">
        <w:trPr>
          <w:cantSplit/>
          <w:trHeight w:hRule="exact" w:val="585"/>
          <w:jc w:val="center"/>
        </w:trPr>
        <w:tc>
          <w:tcPr>
            <w:tcW w:w="2935" w:type="dxa"/>
            <w:vAlign w:val="center"/>
          </w:tcPr>
          <w:p w:rsidR="00071047" w:rsidRPr="002C1477" w:rsidRDefault="00071047" w:rsidP="00F33061">
            <w:pPr>
              <w:jc w:val="center"/>
              <w:rPr>
                <w:rFonts w:ascii="仿宋_GB2312" w:eastAsia="仿宋_GB2312" w:hAnsi="Arial" w:cs="仿宋_GB2312"/>
                <w:sz w:val="32"/>
                <w:szCs w:val="32"/>
              </w:rPr>
            </w:pPr>
            <w:r w:rsidRPr="002C1477">
              <w:rPr>
                <w:rFonts w:ascii="仿宋_GB2312" w:eastAsia="仿宋_GB2312" w:hAnsi="Arial" w:cs="仿宋_GB2312"/>
                <w:sz w:val="32"/>
                <w:szCs w:val="32"/>
              </w:rPr>
              <w:t>10</w:t>
            </w:r>
            <w:r w:rsidRPr="002C1477">
              <w:rPr>
                <w:rFonts w:ascii="仿宋_GB2312" w:eastAsia="仿宋_GB2312" w:hAnsi="Arial" w:cs="仿宋_GB2312" w:hint="eastAsia"/>
                <w:sz w:val="32"/>
                <w:szCs w:val="32"/>
              </w:rPr>
              <w:t>＞，≤</w:t>
            </w:r>
            <w:r w:rsidRPr="002C1477">
              <w:rPr>
                <w:rFonts w:ascii="仿宋_GB2312" w:eastAsia="仿宋_GB2312" w:hAnsi="Arial" w:cs="仿宋_GB2312"/>
                <w:sz w:val="32"/>
                <w:szCs w:val="32"/>
              </w:rPr>
              <w:t>30</w:t>
            </w:r>
          </w:p>
        </w:tc>
        <w:tc>
          <w:tcPr>
            <w:tcW w:w="2935" w:type="dxa"/>
            <w:vAlign w:val="center"/>
          </w:tcPr>
          <w:p w:rsidR="00071047" w:rsidRPr="002C1477" w:rsidRDefault="00071047" w:rsidP="00F33061">
            <w:pPr>
              <w:jc w:val="center"/>
              <w:rPr>
                <w:rFonts w:ascii="仿宋_GB2312" w:eastAsia="仿宋_GB2312" w:hAnsi="Arial" w:cs="仿宋_GB2312"/>
                <w:sz w:val="32"/>
                <w:szCs w:val="32"/>
              </w:rPr>
            </w:pPr>
            <w:r w:rsidRPr="002C1477">
              <w:rPr>
                <w:rFonts w:ascii="仿宋_GB2312" w:eastAsia="仿宋_GB2312" w:hAnsi="Arial" w:cs="仿宋_GB2312"/>
                <w:sz w:val="32"/>
                <w:szCs w:val="32"/>
              </w:rPr>
              <w:t>B</w:t>
            </w:r>
          </w:p>
        </w:tc>
        <w:tc>
          <w:tcPr>
            <w:tcW w:w="2935" w:type="dxa"/>
            <w:vMerge/>
            <w:vAlign w:val="center"/>
          </w:tcPr>
          <w:p w:rsidR="00071047" w:rsidRPr="002C1477" w:rsidRDefault="00071047" w:rsidP="00F33061">
            <w:pPr>
              <w:jc w:val="center"/>
              <w:rPr>
                <w:rFonts w:ascii="仿宋_GB2312" w:eastAsia="仿宋_GB2312" w:hAnsi="Arial" w:cs="仿宋_GB2312"/>
                <w:sz w:val="32"/>
                <w:szCs w:val="32"/>
              </w:rPr>
            </w:pPr>
          </w:p>
        </w:tc>
      </w:tr>
      <w:tr w:rsidR="00071047" w:rsidRPr="00DA3F02">
        <w:trPr>
          <w:cantSplit/>
          <w:trHeight w:hRule="exact" w:val="838"/>
          <w:jc w:val="center"/>
        </w:trPr>
        <w:tc>
          <w:tcPr>
            <w:tcW w:w="2935" w:type="dxa"/>
            <w:vAlign w:val="center"/>
          </w:tcPr>
          <w:p w:rsidR="00071047" w:rsidRPr="002C1477" w:rsidRDefault="00071047" w:rsidP="00F33061">
            <w:pPr>
              <w:jc w:val="center"/>
              <w:rPr>
                <w:rFonts w:ascii="仿宋_GB2312" w:eastAsia="仿宋_GB2312" w:hAnsi="Arial" w:cs="仿宋_GB2312"/>
                <w:sz w:val="32"/>
                <w:szCs w:val="32"/>
              </w:rPr>
            </w:pPr>
            <w:r w:rsidRPr="002C1477">
              <w:rPr>
                <w:rFonts w:ascii="仿宋_GB2312" w:eastAsia="仿宋_GB2312" w:hAnsi="Arial" w:cs="仿宋_GB2312" w:hint="eastAsia"/>
                <w:sz w:val="32"/>
                <w:szCs w:val="32"/>
              </w:rPr>
              <w:t>＞</w:t>
            </w:r>
            <w:r w:rsidRPr="002C1477">
              <w:rPr>
                <w:rFonts w:ascii="仿宋_GB2312" w:eastAsia="仿宋_GB2312" w:hAnsi="Arial" w:cs="仿宋_GB2312"/>
                <w:sz w:val="32"/>
                <w:szCs w:val="32"/>
              </w:rPr>
              <w:t>30</w:t>
            </w:r>
          </w:p>
        </w:tc>
        <w:tc>
          <w:tcPr>
            <w:tcW w:w="2935" w:type="dxa"/>
            <w:vAlign w:val="center"/>
          </w:tcPr>
          <w:p w:rsidR="00071047" w:rsidRPr="002C1477" w:rsidRDefault="00071047" w:rsidP="00F33061">
            <w:pPr>
              <w:jc w:val="center"/>
              <w:rPr>
                <w:rFonts w:ascii="仿宋_GB2312" w:eastAsia="仿宋_GB2312" w:hAnsi="Arial" w:cs="仿宋_GB2312"/>
                <w:sz w:val="32"/>
                <w:szCs w:val="32"/>
              </w:rPr>
            </w:pPr>
            <w:r w:rsidRPr="002C1477">
              <w:rPr>
                <w:rFonts w:ascii="仿宋_GB2312" w:eastAsia="仿宋_GB2312" w:hAnsi="Arial" w:cs="仿宋_GB2312"/>
                <w:sz w:val="32"/>
                <w:szCs w:val="32"/>
              </w:rPr>
              <w:t>C</w:t>
            </w:r>
          </w:p>
        </w:tc>
        <w:tc>
          <w:tcPr>
            <w:tcW w:w="2935" w:type="dxa"/>
            <w:vMerge/>
            <w:vAlign w:val="center"/>
          </w:tcPr>
          <w:p w:rsidR="00071047" w:rsidRPr="002C1477" w:rsidRDefault="00071047" w:rsidP="00F33061">
            <w:pPr>
              <w:jc w:val="center"/>
              <w:rPr>
                <w:rFonts w:ascii="仿宋_GB2312" w:eastAsia="仿宋_GB2312" w:hAnsi="Arial" w:cs="仿宋_GB2312"/>
                <w:sz w:val="32"/>
                <w:szCs w:val="32"/>
              </w:rPr>
            </w:pPr>
          </w:p>
        </w:tc>
      </w:tr>
      <w:tr w:rsidR="00071047" w:rsidRPr="00DA3F02">
        <w:trPr>
          <w:cantSplit/>
          <w:trHeight w:hRule="exact" w:val="1774"/>
          <w:jc w:val="center"/>
        </w:trPr>
        <w:tc>
          <w:tcPr>
            <w:tcW w:w="2935" w:type="dxa"/>
            <w:vAlign w:val="center"/>
          </w:tcPr>
          <w:p w:rsidR="00071047" w:rsidRPr="00941FF0" w:rsidRDefault="00071047" w:rsidP="00F33061">
            <w:pPr>
              <w:jc w:val="center"/>
              <w:rPr>
                <w:rFonts w:ascii="仿宋_GB2312" w:eastAsia="仿宋_GB2312" w:hAnsi="Arial" w:cs="Times New Roman"/>
                <w:sz w:val="24"/>
                <w:szCs w:val="24"/>
              </w:rPr>
            </w:pPr>
            <w:r w:rsidRPr="00941FF0">
              <w:rPr>
                <w:rFonts w:ascii="仿宋_GB2312" w:eastAsia="仿宋_GB2312" w:hAnsi="Arial" w:cs="仿宋_GB2312" w:hint="eastAsia"/>
                <w:sz w:val="24"/>
                <w:szCs w:val="24"/>
              </w:rPr>
              <w:t>具有《上海市食品药品严重违法生产经营者与</w:t>
            </w:r>
            <w:r>
              <w:rPr>
                <w:rFonts w:ascii="仿宋_GB2312" w:eastAsia="仿宋_GB2312" w:hAnsi="Arial" w:cs="仿宋_GB2312" w:hint="eastAsia"/>
                <w:sz w:val="24"/>
                <w:szCs w:val="24"/>
              </w:rPr>
              <w:t>相关责任人员重点监管名单管理办法第四条所列情形</w:t>
            </w:r>
          </w:p>
        </w:tc>
        <w:tc>
          <w:tcPr>
            <w:tcW w:w="2935" w:type="dxa"/>
            <w:vAlign w:val="center"/>
          </w:tcPr>
          <w:p w:rsidR="00071047" w:rsidRPr="002C1477" w:rsidRDefault="00071047" w:rsidP="00F33061">
            <w:pPr>
              <w:jc w:val="center"/>
              <w:rPr>
                <w:rFonts w:ascii="仿宋_GB2312" w:eastAsia="仿宋_GB2312" w:hAnsi="Arial" w:cs="Times New Roman"/>
                <w:sz w:val="32"/>
                <w:szCs w:val="32"/>
              </w:rPr>
            </w:pPr>
            <w:r>
              <w:rPr>
                <w:rFonts w:ascii="仿宋_GB2312" w:eastAsia="仿宋_GB2312" w:hAnsi="Arial" w:cs="仿宋_GB2312"/>
                <w:sz w:val="32"/>
                <w:szCs w:val="32"/>
              </w:rPr>
              <w:t>D</w:t>
            </w:r>
          </w:p>
        </w:tc>
        <w:tc>
          <w:tcPr>
            <w:tcW w:w="2935" w:type="dxa"/>
            <w:vMerge/>
            <w:vAlign w:val="center"/>
          </w:tcPr>
          <w:p w:rsidR="00071047" w:rsidRPr="002C1477" w:rsidRDefault="00071047" w:rsidP="00F33061">
            <w:pPr>
              <w:jc w:val="center"/>
              <w:rPr>
                <w:rFonts w:ascii="仿宋_GB2312" w:eastAsia="仿宋_GB2312" w:hAnsi="Arial" w:cs="Times New Roman"/>
                <w:sz w:val="32"/>
                <w:szCs w:val="32"/>
              </w:rPr>
            </w:pPr>
          </w:p>
        </w:tc>
      </w:tr>
    </w:tbl>
    <w:p w:rsidR="00071047" w:rsidRDefault="00071047" w:rsidP="00071047">
      <w:pPr>
        <w:adjustRightInd w:val="0"/>
        <w:snapToGrid w:val="0"/>
        <w:spacing w:line="360" w:lineRule="auto"/>
        <w:ind w:firstLineChars="200" w:firstLine="31680"/>
        <w:rPr>
          <w:rFonts w:ascii="仿宋_GB2312" w:eastAsia="仿宋_GB2312" w:cs="Times New Roman"/>
          <w:kern w:val="0"/>
          <w:sz w:val="30"/>
          <w:szCs w:val="30"/>
        </w:rPr>
      </w:pPr>
    </w:p>
    <w:p w:rsidR="00071047" w:rsidRPr="002C1477" w:rsidRDefault="00071047" w:rsidP="003B3DF4">
      <w:pPr>
        <w:adjustRightInd w:val="0"/>
        <w:snapToGrid w:val="0"/>
        <w:spacing w:line="360" w:lineRule="auto"/>
        <w:ind w:firstLineChars="200" w:firstLine="31680"/>
        <w:rPr>
          <w:rFonts w:ascii="仿宋_GB2312" w:eastAsia="仿宋_GB2312" w:cs="Times New Roman"/>
          <w:kern w:val="0"/>
          <w:sz w:val="30"/>
          <w:szCs w:val="30"/>
        </w:rPr>
      </w:pPr>
      <w:r w:rsidRPr="002C1477">
        <w:rPr>
          <w:rFonts w:ascii="仿宋_GB2312" w:eastAsia="仿宋_GB2312" w:cs="仿宋_GB2312" w:hint="eastAsia"/>
          <w:kern w:val="0"/>
          <w:sz w:val="30"/>
          <w:szCs w:val="30"/>
        </w:rPr>
        <w:t>注：企业加分情况应当抵扣扣分</w:t>
      </w:r>
    </w:p>
    <w:p w:rsidR="00071047" w:rsidRPr="00CD3151" w:rsidRDefault="00071047" w:rsidP="002C1477">
      <w:pPr>
        <w:spacing w:line="360" w:lineRule="auto"/>
        <w:rPr>
          <w:rFonts w:ascii="仿宋_GB2312" w:eastAsia="仿宋_GB2312" w:hAnsi="Times New Roman" w:cs="Times New Roman"/>
          <w:sz w:val="30"/>
          <w:szCs w:val="30"/>
        </w:rPr>
      </w:pPr>
    </w:p>
    <w:p w:rsidR="00071047" w:rsidRDefault="00071047" w:rsidP="002C1477">
      <w:pPr>
        <w:spacing w:line="360" w:lineRule="auto"/>
        <w:rPr>
          <w:rFonts w:ascii="仿宋_GB2312" w:eastAsia="仿宋_GB2312" w:hAnsi="Times New Roman" w:cs="Times New Roman"/>
          <w:sz w:val="30"/>
          <w:szCs w:val="30"/>
        </w:rPr>
      </w:pPr>
    </w:p>
    <w:p w:rsidR="00071047" w:rsidRDefault="00071047" w:rsidP="002C1477">
      <w:pPr>
        <w:spacing w:line="360" w:lineRule="auto"/>
        <w:rPr>
          <w:rFonts w:ascii="仿宋_GB2312" w:eastAsia="仿宋_GB2312" w:hAnsi="Times New Roman" w:cs="Times New Roman"/>
          <w:sz w:val="30"/>
          <w:szCs w:val="30"/>
        </w:rPr>
      </w:pPr>
    </w:p>
    <w:p w:rsidR="00071047" w:rsidRDefault="00071047" w:rsidP="002C1477">
      <w:pPr>
        <w:spacing w:line="360" w:lineRule="auto"/>
        <w:rPr>
          <w:rFonts w:ascii="仿宋_GB2312" w:eastAsia="仿宋_GB2312" w:hAnsi="Times New Roman" w:cs="Times New Roman"/>
          <w:sz w:val="30"/>
          <w:szCs w:val="30"/>
        </w:rPr>
      </w:pPr>
    </w:p>
    <w:p w:rsidR="00071047" w:rsidRDefault="00071047" w:rsidP="002C1477">
      <w:pPr>
        <w:spacing w:line="360" w:lineRule="auto"/>
        <w:rPr>
          <w:rFonts w:ascii="仿宋_GB2312" w:eastAsia="仿宋_GB2312" w:hAnsi="Times New Roman" w:cs="Times New Roman"/>
          <w:sz w:val="30"/>
          <w:szCs w:val="30"/>
        </w:rPr>
      </w:pPr>
    </w:p>
    <w:p w:rsidR="00071047" w:rsidRDefault="00071047" w:rsidP="002C1477">
      <w:pPr>
        <w:spacing w:line="360" w:lineRule="auto"/>
        <w:rPr>
          <w:rFonts w:ascii="仿宋_GB2312" w:eastAsia="仿宋_GB2312" w:hAnsi="Times New Roman" w:cs="Times New Roman"/>
          <w:sz w:val="30"/>
          <w:szCs w:val="30"/>
        </w:rPr>
      </w:pPr>
    </w:p>
    <w:p w:rsidR="00071047" w:rsidRDefault="00071047" w:rsidP="002C1477">
      <w:pPr>
        <w:spacing w:line="360" w:lineRule="auto"/>
        <w:rPr>
          <w:rFonts w:ascii="仿宋_GB2312" w:eastAsia="仿宋_GB2312" w:hAnsi="Times New Roman" w:cs="Times New Roman"/>
          <w:sz w:val="30"/>
          <w:szCs w:val="30"/>
        </w:rPr>
      </w:pPr>
    </w:p>
    <w:p w:rsidR="00071047" w:rsidRDefault="00071047" w:rsidP="002C1477">
      <w:pPr>
        <w:spacing w:line="360" w:lineRule="auto"/>
        <w:rPr>
          <w:rFonts w:ascii="仿宋_GB2312" w:eastAsia="仿宋_GB2312" w:hAnsi="Times New Roman" w:cs="Times New Roman"/>
          <w:sz w:val="30"/>
          <w:szCs w:val="30"/>
        </w:rPr>
      </w:pPr>
    </w:p>
    <w:p w:rsidR="00071047" w:rsidRDefault="00071047" w:rsidP="002C1477">
      <w:pPr>
        <w:spacing w:line="360" w:lineRule="auto"/>
        <w:rPr>
          <w:rFonts w:ascii="仿宋_GB2312" w:eastAsia="仿宋_GB2312" w:hAnsi="Times New Roman" w:cs="Times New Roman"/>
          <w:sz w:val="30"/>
          <w:szCs w:val="30"/>
        </w:rPr>
      </w:pPr>
    </w:p>
    <w:p w:rsidR="00071047" w:rsidRDefault="00071047" w:rsidP="002C1477">
      <w:pPr>
        <w:spacing w:line="360" w:lineRule="auto"/>
        <w:rPr>
          <w:rFonts w:ascii="仿宋_GB2312" w:eastAsia="仿宋_GB2312" w:hAnsi="Times New Roman" w:cs="Times New Roman"/>
          <w:sz w:val="30"/>
          <w:szCs w:val="30"/>
        </w:rPr>
      </w:pPr>
    </w:p>
    <w:p w:rsidR="00071047" w:rsidRPr="002C1477" w:rsidRDefault="00071047" w:rsidP="002C1477">
      <w:pPr>
        <w:spacing w:line="360" w:lineRule="auto"/>
        <w:rPr>
          <w:rFonts w:ascii="仿宋_GB2312" w:eastAsia="仿宋_GB2312" w:hAnsi="Times New Roman" w:cs="仿宋_GB2312"/>
          <w:sz w:val="30"/>
          <w:szCs w:val="30"/>
        </w:rPr>
      </w:pPr>
      <w:r w:rsidRPr="002C1477">
        <w:rPr>
          <w:rFonts w:ascii="仿宋_GB2312" w:eastAsia="仿宋_GB2312" w:hAnsi="Times New Roman" w:cs="仿宋_GB2312" w:hint="eastAsia"/>
          <w:sz w:val="30"/>
          <w:szCs w:val="30"/>
        </w:rPr>
        <w:t>附件</w:t>
      </w:r>
      <w:r>
        <w:rPr>
          <w:rFonts w:ascii="仿宋_GB2312" w:eastAsia="仿宋_GB2312" w:hAnsi="Times New Roman" w:cs="仿宋_GB2312"/>
          <w:sz w:val="30"/>
          <w:szCs w:val="30"/>
        </w:rPr>
        <w:t>4</w:t>
      </w:r>
      <w:r w:rsidRPr="002C1477">
        <w:rPr>
          <w:rFonts w:ascii="仿宋_GB2312" w:eastAsia="仿宋_GB2312" w:hAnsi="Times New Roman" w:cs="仿宋_GB2312"/>
          <w:sz w:val="30"/>
          <w:szCs w:val="30"/>
        </w:rPr>
        <w:t>.</w:t>
      </w:r>
    </w:p>
    <w:p w:rsidR="00071047" w:rsidRPr="002C1477" w:rsidRDefault="00071047" w:rsidP="002C1477">
      <w:pPr>
        <w:spacing w:line="360" w:lineRule="auto"/>
        <w:jc w:val="center"/>
        <w:rPr>
          <w:rFonts w:ascii="华文中宋" w:eastAsia="华文中宋" w:hAnsi="华文中宋" w:cs="Times New Roman"/>
          <w:b/>
          <w:bCs/>
          <w:sz w:val="30"/>
          <w:szCs w:val="30"/>
        </w:rPr>
      </w:pPr>
      <w:r>
        <w:rPr>
          <w:rFonts w:ascii="华文中宋" w:eastAsia="华文中宋" w:hAnsi="华文中宋" w:cs="华文中宋" w:hint="eastAsia"/>
          <w:b/>
          <w:bCs/>
          <w:sz w:val="30"/>
          <w:szCs w:val="30"/>
        </w:rPr>
        <w:t>上海市食品及食品添加剂生产单位食品安全信用等级告知书</w:t>
      </w:r>
    </w:p>
    <w:p w:rsidR="00071047" w:rsidRPr="002C1477" w:rsidRDefault="00071047" w:rsidP="002C1477">
      <w:pPr>
        <w:spacing w:line="360" w:lineRule="auto"/>
        <w:jc w:val="center"/>
        <w:rPr>
          <w:rFonts w:ascii="华文中宋" w:eastAsia="华文中宋" w:hAnsi="华文中宋" w:cs="Times New Roman"/>
          <w:b/>
          <w:bCs/>
          <w:sz w:val="30"/>
          <w:szCs w:val="30"/>
        </w:rPr>
      </w:pPr>
      <w:r w:rsidRPr="002C1477">
        <w:rPr>
          <w:rFonts w:ascii="华文中宋" w:eastAsia="华文中宋" w:hAnsi="华文中宋" w:cs="华文中宋" w:hint="eastAsia"/>
          <w:b/>
          <w:bCs/>
          <w:sz w:val="30"/>
          <w:szCs w:val="30"/>
        </w:rPr>
        <w:t>（</w:t>
      </w:r>
      <w:r w:rsidRPr="002C1477">
        <w:rPr>
          <w:rFonts w:ascii="华文中宋" w:eastAsia="华文中宋" w:hAnsi="华文中宋" w:cs="华文中宋"/>
          <w:b/>
          <w:bCs/>
          <w:sz w:val="30"/>
          <w:szCs w:val="30"/>
        </w:rPr>
        <w:t xml:space="preserve">20 </w:t>
      </w:r>
      <w:r w:rsidRPr="002C1477">
        <w:rPr>
          <w:rFonts w:ascii="华文中宋" w:eastAsia="华文中宋" w:hAnsi="华文中宋" w:cs="华文中宋" w:hint="eastAsia"/>
          <w:b/>
          <w:bCs/>
          <w:sz w:val="30"/>
          <w:szCs w:val="30"/>
        </w:rPr>
        <w:t>年度）</w:t>
      </w:r>
    </w:p>
    <w:p w:rsidR="00071047" w:rsidRPr="002C1477" w:rsidRDefault="00071047" w:rsidP="002C1477">
      <w:pPr>
        <w:spacing w:line="360" w:lineRule="auto"/>
        <w:jc w:val="right"/>
        <w:rPr>
          <w:rFonts w:ascii="仿宋_GB2312" w:eastAsia="仿宋_GB2312" w:hAnsi="华文中宋" w:cs="仿宋_GB2312"/>
          <w:b/>
          <w:bCs/>
          <w:sz w:val="28"/>
          <w:szCs w:val="28"/>
        </w:rPr>
      </w:pPr>
      <w:r w:rsidRPr="002C1477">
        <w:rPr>
          <w:rFonts w:ascii="仿宋_GB2312" w:eastAsia="仿宋_GB2312" w:hAnsi="华文中宋" w:cs="仿宋_GB2312" w:hint="eastAsia"/>
          <w:b/>
          <w:bCs/>
          <w:sz w:val="28"/>
          <w:szCs w:val="28"/>
        </w:rPr>
        <w:t>编号：</w:t>
      </w:r>
      <w:r w:rsidRPr="002C1477">
        <w:rPr>
          <w:rFonts w:ascii="仿宋_GB2312" w:eastAsia="仿宋_GB2312" w:hAnsi="华文中宋" w:cs="仿宋_GB2312"/>
          <w:b/>
          <w:bCs/>
          <w:sz w:val="28"/>
          <w:szCs w:val="28"/>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1"/>
        <w:gridCol w:w="3311"/>
      </w:tblGrid>
      <w:tr w:rsidR="00071047" w:rsidRPr="00DA3F02">
        <w:trPr>
          <w:trHeight w:val="540"/>
        </w:trPr>
        <w:tc>
          <w:tcPr>
            <w:tcW w:w="5211" w:type="dxa"/>
          </w:tcPr>
          <w:p w:rsidR="00071047" w:rsidRPr="002C1477" w:rsidRDefault="00071047" w:rsidP="002C1477">
            <w:pPr>
              <w:spacing w:line="360" w:lineRule="auto"/>
              <w:jc w:val="left"/>
              <w:rPr>
                <w:rFonts w:ascii="仿宋_GB2312" w:eastAsia="仿宋_GB2312" w:hAnsi="华文中宋" w:cs="Times New Roman"/>
                <w:b/>
                <w:bCs/>
                <w:sz w:val="28"/>
                <w:szCs w:val="28"/>
              </w:rPr>
            </w:pPr>
            <w:r w:rsidRPr="002C1477">
              <w:rPr>
                <w:rFonts w:ascii="仿宋_GB2312" w:eastAsia="仿宋_GB2312" w:hAnsi="华文中宋" w:cs="仿宋_GB2312" w:hint="eastAsia"/>
                <w:b/>
                <w:bCs/>
                <w:sz w:val="28"/>
                <w:szCs w:val="28"/>
              </w:rPr>
              <w:t>单位名称：</w:t>
            </w:r>
          </w:p>
        </w:tc>
        <w:tc>
          <w:tcPr>
            <w:tcW w:w="3311" w:type="dxa"/>
          </w:tcPr>
          <w:p w:rsidR="00071047" w:rsidRPr="002C1477" w:rsidRDefault="00071047" w:rsidP="002C1477">
            <w:pPr>
              <w:spacing w:line="360" w:lineRule="auto"/>
              <w:jc w:val="left"/>
              <w:rPr>
                <w:rFonts w:ascii="华文中宋" w:eastAsia="华文中宋" w:hAnsi="华文中宋" w:cs="Times New Roman"/>
                <w:b/>
                <w:bCs/>
                <w:sz w:val="30"/>
                <w:szCs w:val="30"/>
              </w:rPr>
            </w:pPr>
            <w:r w:rsidRPr="002C1477">
              <w:rPr>
                <w:rFonts w:ascii="仿宋_GB2312" w:eastAsia="仿宋_GB2312" w:hAnsi="华文中宋" w:cs="仿宋_GB2312" w:hint="eastAsia"/>
                <w:b/>
                <w:bCs/>
                <w:sz w:val="28"/>
                <w:szCs w:val="28"/>
              </w:rPr>
              <w:t>法定代表人：</w:t>
            </w:r>
          </w:p>
        </w:tc>
      </w:tr>
      <w:tr w:rsidR="00071047" w:rsidRPr="00DA3F02">
        <w:trPr>
          <w:trHeight w:val="664"/>
        </w:trPr>
        <w:tc>
          <w:tcPr>
            <w:tcW w:w="5211" w:type="dxa"/>
          </w:tcPr>
          <w:p w:rsidR="00071047" w:rsidRPr="002C1477" w:rsidRDefault="00071047" w:rsidP="002C1477">
            <w:pPr>
              <w:spacing w:line="360" w:lineRule="auto"/>
              <w:jc w:val="left"/>
              <w:rPr>
                <w:rFonts w:ascii="仿宋_GB2312" w:eastAsia="仿宋_GB2312" w:hAnsi="华文中宋" w:cs="Times New Roman"/>
                <w:b/>
                <w:bCs/>
                <w:sz w:val="28"/>
                <w:szCs w:val="28"/>
              </w:rPr>
            </w:pPr>
            <w:r w:rsidRPr="002C1477">
              <w:rPr>
                <w:rFonts w:ascii="仿宋_GB2312" w:eastAsia="仿宋_GB2312" w:hAnsi="华文中宋" w:cs="仿宋_GB2312" w:hint="eastAsia"/>
                <w:b/>
                <w:bCs/>
                <w:sz w:val="28"/>
                <w:szCs w:val="28"/>
              </w:rPr>
              <w:t>单位地址：</w:t>
            </w:r>
          </w:p>
        </w:tc>
        <w:tc>
          <w:tcPr>
            <w:tcW w:w="3311" w:type="dxa"/>
          </w:tcPr>
          <w:p w:rsidR="00071047" w:rsidRPr="002C1477" w:rsidRDefault="00071047" w:rsidP="002C1477">
            <w:pPr>
              <w:spacing w:line="360" w:lineRule="auto"/>
              <w:jc w:val="left"/>
              <w:rPr>
                <w:rFonts w:ascii="华文中宋" w:eastAsia="华文中宋" w:hAnsi="华文中宋" w:cs="Times New Roman"/>
                <w:b/>
                <w:bCs/>
                <w:sz w:val="30"/>
                <w:szCs w:val="30"/>
              </w:rPr>
            </w:pPr>
            <w:r w:rsidRPr="002C1477">
              <w:rPr>
                <w:rFonts w:ascii="仿宋_GB2312" w:eastAsia="仿宋_GB2312" w:hAnsi="华文中宋" w:cs="仿宋_GB2312" w:hint="eastAsia"/>
                <w:b/>
                <w:bCs/>
                <w:sz w:val="28"/>
                <w:szCs w:val="28"/>
              </w:rPr>
              <w:t>生产许可证号：</w:t>
            </w:r>
          </w:p>
        </w:tc>
      </w:tr>
      <w:tr w:rsidR="00071047" w:rsidRPr="00DA3F02">
        <w:trPr>
          <w:trHeight w:val="7620"/>
        </w:trPr>
        <w:tc>
          <w:tcPr>
            <w:tcW w:w="8522" w:type="dxa"/>
            <w:gridSpan w:val="2"/>
            <w:tcBorders>
              <w:bottom w:val="single" w:sz="4" w:space="0" w:color="auto"/>
            </w:tcBorders>
          </w:tcPr>
          <w:p w:rsidR="00071047" w:rsidRPr="002C1477" w:rsidRDefault="00071047" w:rsidP="002C1477">
            <w:pPr>
              <w:spacing w:line="360" w:lineRule="auto"/>
              <w:jc w:val="left"/>
              <w:rPr>
                <w:rFonts w:ascii="仿宋_GB2312" w:eastAsia="仿宋_GB2312" w:hAnsi="华文中宋" w:cs="Times New Roman"/>
                <w:sz w:val="28"/>
                <w:szCs w:val="28"/>
              </w:rPr>
            </w:pPr>
            <w:r w:rsidRPr="002C1477">
              <w:rPr>
                <w:rFonts w:ascii="仿宋_GB2312" w:eastAsia="仿宋_GB2312" w:hAnsi="华文中宋" w:cs="仿宋_GB2312" w:hint="eastAsia"/>
                <w:sz w:val="28"/>
                <w:szCs w:val="28"/>
              </w:rPr>
              <w:t>根据《上海市食品及食品添加剂生产单位安全信用等级评定暂行办法》的规定，你单位</w:t>
            </w:r>
            <w:r w:rsidRPr="002C1477">
              <w:rPr>
                <w:rFonts w:ascii="仿宋_GB2312" w:eastAsia="仿宋_GB2312" w:hAnsi="华文中宋" w:cs="仿宋_GB2312"/>
                <w:sz w:val="28"/>
                <w:szCs w:val="28"/>
              </w:rPr>
              <w:t xml:space="preserve">20  </w:t>
            </w:r>
            <w:r w:rsidRPr="002C1477">
              <w:rPr>
                <w:rFonts w:ascii="仿宋_GB2312" w:eastAsia="仿宋_GB2312" w:hAnsi="华文中宋" w:cs="仿宋_GB2312" w:hint="eastAsia"/>
                <w:sz w:val="28"/>
                <w:szCs w:val="28"/>
              </w:rPr>
              <w:t>年度食品安全信用等级评定为：</w:t>
            </w:r>
          </w:p>
          <w:p w:rsidR="00071047" w:rsidRPr="002C1477" w:rsidRDefault="00071047" w:rsidP="002C1477">
            <w:pPr>
              <w:spacing w:line="360" w:lineRule="auto"/>
              <w:jc w:val="center"/>
              <w:rPr>
                <w:rFonts w:ascii="仿宋_GB2312" w:eastAsia="仿宋_GB2312" w:hAnsi="华文中宋" w:cs="Times New Roman"/>
                <w:b/>
                <w:bCs/>
                <w:sz w:val="30"/>
                <w:szCs w:val="30"/>
              </w:rPr>
            </w:pPr>
            <w:r w:rsidRPr="002C1477">
              <w:rPr>
                <w:rFonts w:ascii="仿宋_GB2312" w:eastAsia="仿宋_GB2312" w:hAnsi="华文中宋" w:cs="仿宋_GB2312"/>
                <w:b/>
                <w:bCs/>
                <w:sz w:val="30"/>
                <w:szCs w:val="30"/>
              </w:rPr>
              <w:t>X</w:t>
            </w:r>
            <w:r w:rsidRPr="002C1477">
              <w:rPr>
                <w:rFonts w:ascii="仿宋_GB2312" w:eastAsia="仿宋_GB2312" w:hAnsi="华文中宋" w:cs="仿宋_GB2312" w:hint="eastAsia"/>
                <w:b/>
                <w:bCs/>
                <w:sz w:val="30"/>
                <w:szCs w:val="30"/>
              </w:rPr>
              <w:t>级（</w:t>
            </w:r>
            <w:r w:rsidRPr="002C1477">
              <w:rPr>
                <w:rFonts w:ascii="仿宋_GB2312" w:eastAsia="仿宋_GB2312" w:hAnsi="华文中宋" w:cs="仿宋_GB2312"/>
                <w:b/>
                <w:bCs/>
                <w:sz w:val="30"/>
                <w:szCs w:val="30"/>
              </w:rPr>
              <w:t>XX</w:t>
            </w:r>
            <w:r w:rsidRPr="002C1477">
              <w:rPr>
                <w:rFonts w:ascii="仿宋_GB2312" w:eastAsia="仿宋_GB2312" w:hAnsi="华文中宋" w:cs="仿宋_GB2312" w:hint="eastAsia"/>
                <w:b/>
                <w:bCs/>
                <w:sz w:val="30"/>
                <w:szCs w:val="30"/>
              </w:rPr>
              <w:t>单位）</w:t>
            </w:r>
          </w:p>
          <w:p w:rsidR="00071047" w:rsidRPr="002C1477" w:rsidRDefault="00071047" w:rsidP="002C1477">
            <w:pPr>
              <w:spacing w:line="360" w:lineRule="auto"/>
              <w:jc w:val="left"/>
              <w:rPr>
                <w:rFonts w:ascii="仿宋_GB2312" w:eastAsia="仿宋_GB2312" w:hAnsi="华文中宋" w:cs="Times New Roman"/>
                <w:b/>
                <w:bCs/>
                <w:sz w:val="28"/>
                <w:szCs w:val="28"/>
              </w:rPr>
            </w:pPr>
            <w:r w:rsidRPr="002C1477">
              <w:rPr>
                <w:rFonts w:ascii="仿宋_GB2312" w:eastAsia="仿宋_GB2312" w:hAnsi="华文中宋" w:cs="仿宋_GB2312" w:hint="eastAsia"/>
                <w:b/>
                <w:bCs/>
                <w:sz w:val="28"/>
                <w:szCs w:val="28"/>
              </w:rPr>
              <w:t>具体理由如下：</w:t>
            </w:r>
          </w:p>
          <w:p w:rsidR="00071047" w:rsidRPr="002C1477" w:rsidRDefault="00071047" w:rsidP="002C1477">
            <w:pPr>
              <w:spacing w:line="360" w:lineRule="auto"/>
              <w:jc w:val="left"/>
              <w:rPr>
                <w:rFonts w:ascii="仿宋_GB2312" w:eastAsia="仿宋_GB2312" w:hAnsi="华文中宋" w:cs="Times New Roman"/>
                <w:b/>
                <w:bCs/>
                <w:sz w:val="28"/>
                <w:szCs w:val="28"/>
              </w:rPr>
            </w:pPr>
            <w:r w:rsidRPr="002C1477">
              <w:rPr>
                <w:rFonts w:ascii="仿宋_GB2312" w:eastAsia="仿宋_GB2312" w:hAnsi="华文中宋" w:cs="仿宋_GB2312"/>
                <w:b/>
                <w:bCs/>
                <w:sz w:val="28"/>
                <w:szCs w:val="28"/>
              </w:rPr>
              <w:t>1</w:t>
            </w:r>
            <w:r w:rsidRPr="002C1477">
              <w:rPr>
                <w:rFonts w:ascii="仿宋_GB2312" w:eastAsia="仿宋_GB2312" w:hAnsi="华文中宋" w:cs="仿宋_GB2312" w:hint="eastAsia"/>
                <w:b/>
                <w:bCs/>
                <w:sz w:val="28"/>
                <w:szCs w:val="28"/>
              </w:rPr>
              <w:t>、</w:t>
            </w:r>
          </w:p>
          <w:p w:rsidR="00071047" w:rsidRPr="002C1477" w:rsidRDefault="00071047" w:rsidP="002C1477">
            <w:pPr>
              <w:spacing w:line="360" w:lineRule="auto"/>
              <w:jc w:val="left"/>
              <w:rPr>
                <w:rFonts w:ascii="仿宋_GB2312" w:eastAsia="仿宋_GB2312" w:hAnsi="华文中宋" w:cs="Times New Roman"/>
                <w:b/>
                <w:bCs/>
                <w:sz w:val="28"/>
                <w:szCs w:val="28"/>
              </w:rPr>
            </w:pPr>
            <w:r w:rsidRPr="002C1477">
              <w:rPr>
                <w:rFonts w:ascii="仿宋_GB2312" w:eastAsia="仿宋_GB2312" w:hAnsi="华文中宋" w:cs="仿宋_GB2312"/>
                <w:b/>
                <w:bCs/>
                <w:sz w:val="28"/>
                <w:szCs w:val="28"/>
              </w:rPr>
              <w:t>2</w:t>
            </w:r>
            <w:r w:rsidRPr="002C1477">
              <w:rPr>
                <w:rFonts w:ascii="仿宋_GB2312" w:eastAsia="仿宋_GB2312" w:hAnsi="华文中宋" w:cs="仿宋_GB2312" w:hint="eastAsia"/>
                <w:b/>
                <w:bCs/>
                <w:sz w:val="28"/>
                <w:szCs w:val="28"/>
              </w:rPr>
              <w:t>、</w:t>
            </w:r>
          </w:p>
          <w:p w:rsidR="00071047" w:rsidRPr="002C1477" w:rsidRDefault="00071047" w:rsidP="002C1477">
            <w:pPr>
              <w:spacing w:line="360" w:lineRule="auto"/>
              <w:jc w:val="left"/>
              <w:rPr>
                <w:rFonts w:ascii="仿宋_GB2312" w:eastAsia="仿宋_GB2312" w:hAnsi="华文中宋" w:cs="Times New Roman"/>
                <w:b/>
                <w:bCs/>
                <w:sz w:val="28"/>
                <w:szCs w:val="28"/>
              </w:rPr>
            </w:pPr>
            <w:r w:rsidRPr="002C1477">
              <w:rPr>
                <w:rFonts w:ascii="仿宋_GB2312" w:eastAsia="仿宋_GB2312" w:hAnsi="华文中宋" w:cs="仿宋_GB2312"/>
                <w:b/>
                <w:bCs/>
                <w:sz w:val="28"/>
                <w:szCs w:val="28"/>
              </w:rPr>
              <w:t>3</w:t>
            </w:r>
            <w:r w:rsidRPr="002C1477">
              <w:rPr>
                <w:rFonts w:ascii="仿宋_GB2312" w:eastAsia="仿宋_GB2312" w:hAnsi="华文中宋" w:cs="仿宋_GB2312" w:hint="eastAsia"/>
                <w:b/>
                <w:bCs/>
                <w:sz w:val="28"/>
                <w:szCs w:val="28"/>
              </w:rPr>
              <w:t>、</w:t>
            </w:r>
          </w:p>
          <w:p w:rsidR="00071047" w:rsidRPr="002C1477" w:rsidRDefault="00071047" w:rsidP="002C1477">
            <w:pPr>
              <w:spacing w:line="360" w:lineRule="auto"/>
              <w:rPr>
                <w:rFonts w:ascii="仿宋_GB2312" w:eastAsia="仿宋_GB2312" w:hAnsi="华文中宋" w:cs="Times New Roman"/>
                <w:b/>
                <w:bCs/>
                <w:sz w:val="28"/>
                <w:szCs w:val="28"/>
              </w:rPr>
            </w:pPr>
          </w:p>
          <w:p w:rsidR="00071047" w:rsidRPr="002C1477" w:rsidRDefault="00071047" w:rsidP="002C1477">
            <w:pPr>
              <w:spacing w:line="360" w:lineRule="auto"/>
              <w:jc w:val="right"/>
              <w:rPr>
                <w:rFonts w:ascii="仿宋_GB2312" w:eastAsia="仿宋_GB2312" w:hAnsi="华文中宋" w:cs="Times New Roman"/>
                <w:sz w:val="24"/>
                <w:szCs w:val="24"/>
              </w:rPr>
            </w:pPr>
            <w:r w:rsidRPr="002C1477">
              <w:rPr>
                <w:rFonts w:ascii="仿宋_GB2312" w:eastAsia="仿宋_GB2312" w:hAnsi="华文中宋" w:cs="仿宋_GB2312" w:hint="eastAsia"/>
                <w:sz w:val="24"/>
                <w:szCs w:val="24"/>
              </w:rPr>
              <w:t>监管部门（盖章）</w:t>
            </w:r>
          </w:p>
          <w:p w:rsidR="00071047" w:rsidRPr="002C1477" w:rsidRDefault="00071047" w:rsidP="002C1477">
            <w:pPr>
              <w:spacing w:line="360" w:lineRule="auto"/>
              <w:jc w:val="center"/>
              <w:rPr>
                <w:rFonts w:ascii="仿宋_GB2312" w:eastAsia="仿宋_GB2312" w:hAnsi="华文中宋" w:cs="Times New Roman"/>
                <w:b/>
                <w:bCs/>
                <w:sz w:val="24"/>
                <w:szCs w:val="24"/>
              </w:rPr>
            </w:pPr>
            <w:r w:rsidRPr="002C1477">
              <w:rPr>
                <w:rFonts w:ascii="仿宋_GB2312" w:eastAsia="仿宋_GB2312" w:hAnsi="华文中宋" w:cs="仿宋_GB2312"/>
                <w:sz w:val="24"/>
                <w:szCs w:val="24"/>
              </w:rPr>
              <w:t xml:space="preserve">                          </w:t>
            </w:r>
            <w:r w:rsidRPr="002C1477">
              <w:rPr>
                <w:rFonts w:ascii="仿宋_GB2312" w:eastAsia="仿宋_GB2312" w:hAnsi="华文中宋" w:cs="仿宋_GB2312" w:hint="eastAsia"/>
                <w:sz w:val="24"/>
                <w:szCs w:val="24"/>
              </w:rPr>
              <w:t>二</w:t>
            </w:r>
            <w:r w:rsidRPr="002C1477">
              <w:rPr>
                <w:rFonts w:ascii="仿宋_GB2312" w:eastAsia="仿宋_GB2312" w:hAnsi="华文中宋" w:cs="仿宋_GB2312"/>
                <w:sz w:val="24"/>
                <w:szCs w:val="24"/>
              </w:rPr>
              <w:t>O</w:t>
            </w:r>
            <w:r w:rsidRPr="002C1477">
              <w:rPr>
                <w:rFonts w:ascii="仿宋_GB2312" w:eastAsia="仿宋_GB2312" w:hAnsi="华文中宋" w:cs="仿宋_GB2312" w:hint="eastAsia"/>
                <w:sz w:val="24"/>
                <w:szCs w:val="24"/>
              </w:rPr>
              <w:t>一</w:t>
            </w:r>
            <w:r w:rsidRPr="002C1477">
              <w:rPr>
                <w:rFonts w:ascii="仿宋_GB2312" w:eastAsia="仿宋_GB2312" w:hAnsi="华文中宋" w:cs="仿宋_GB2312"/>
                <w:sz w:val="24"/>
                <w:szCs w:val="24"/>
              </w:rPr>
              <w:t xml:space="preserve">  </w:t>
            </w:r>
            <w:r w:rsidRPr="002C1477">
              <w:rPr>
                <w:rFonts w:ascii="仿宋_GB2312" w:eastAsia="仿宋_GB2312" w:hAnsi="华文中宋" w:cs="仿宋_GB2312" w:hint="eastAsia"/>
                <w:sz w:val="24"/>
                <w:szCs w:val="24"/>
              </w:rPr>
              <w:t>年</w:t>
            </w:r>
            <w:r w:rsidRPr="002C1477">
              <w:rPr>
                <w:rFonts w:ascii="仿宋_GB2312" w:eastAsia="仿宋_GB2312" w:hAnsi="华文中宋" w:cs="仿宋_GB2312"/>
                <w:sz w:val="24"/>
                <w:szCs w:val="24"/>
              </w:rPr>
              <w:t xml:space="preserve">   </w:t>
            </w:r>
            <w:r w:rsidRPr="002C1477">
              <w:rPr>
                <w:rFonts w:ascii="仿宋_GB2312" w:eastAsia="仿宋_GB2312" w:hAnsi="华文中宋" w:cs="仿宋_GB2312" w:hint="eastAsia"/>
                <w:sz w:val="24"/>
                <w:szCs w:val="24"/>
              </w:rPr>
              <w:t>月</w:t>
            </w:r>
            <w:r w:rsidRPr="002C1477">
              <w:rPr>
                <w:rFonts w:ascii="仿宋_GB2312" w:eastAsia="仿宋_GB2312" w:hAnsi="华文中宋" w:cs="仿宋_GB2312"/>
                <w:sz w:val="24"/>
                <w:szCs w:val="24"/>
              </w:rPr>
              <w:t xml:space="preserve">   </w:t>
            </w:r>
            <w:r w:rsidRPr="002C1477">
              <w:rPr>
                <w:rFonts w:ascii="仿宋_GB2312" w:eastAsia="仿宋_GB2312" w:hAnsi="华文中宋" w:cs="仿宋_GB2312" w:hint="eastAsia"/>
                <w:sz w:val="24"/>
                <w:szCs w:val="24"/>
              </w:rPr>
              <w:t>日</w:t>
            </w:r>
          </w:p>
          <w:p w:rsidR="00071047" w:rsidRPr="002C1477" w:rsidRDefault="00071047" w:rsidP="002C1477">
            <w:pPr>
              <w:spacing w:line="360" w:lineRule="auto"/>
              <w:jc w:val="left"/>
              <w:rPr>
                <w:rFonts w:ascii="华文中宋" w:eastAsia="华文中宋" w:hAnsi="华文中宋" w:cs="Times New Roman"/>
                <w:b/>
                <w:bCs/>
                <w:sz w:val="30"/>
                <w:szCs w:val="30"/>
              </w:rPr>
            </w:pPr>
            <w:r w:rsidRPr="002C1477">
              <w:rPr>
                <w:rFonts w:ascii="华文中宋" w:eastAsia="华文中宋" w:hAnsi="华文中宋" w:cs="华文中宋" w:hint="eastAsia"/>
                <w:b/>
                <w:bCs/>
                <w:sz w:val="30"/>
                <w:szCs w:val="30"/>
              </w:rPr>
              <w:t>如有异议，请在收到该告知书</w:t>
            </w:r>
            <w:r w:rsidRPr="002C1477">
              <w:rPr>
                <w:rFonts w:ascii="华文中宋" w:eastAsia="华文中宋" w:hAnsi="华文中宋" w:cs="华文中宋"/>
                <w:b/>
                <w:bCs/>
                <w:sz w:val="30"/>
                <w:szCs w:val="30"/>
              </w:rPr>
              <w:t>15</w:t>
            </w:r>
            <w:r w:rsidRPr="002C1477">
              <w:rPr>
                <w:rFonts w:ascii="华文中宋" w:eastAsia="华文中宋" w:hAnsi="华文中宋" w:cs="华文中宋" w:hint="eastAsia"/>
                <w:b/>
                <w:bCs/>
                <w:sz w:val="30"/>
                <w:szCs w:val="30"/>
              </w:rPr>
              <w:t>日内向</w:t>
            </w:r>
            <w:r w:rsidRPr="002C1477">
              <w:rPr>
                <w:rFonts w:ascii="仿宋_GB2312" w:eastAsia="仿宋_GB2312" w:hAnsi="华文中宋" w:cs="仿宋_GB2312"/>
                <w:b/>
                <w:bCs/>
                <w:sz w:val="30"/>
                <w:szCs w:val="30"/>
              </w:rPr>
              <w:t>XXXX</w:t>
            </w:r>
            <w:r w:rsidRPr="002C1477">
              <w:rPr>
                <w:rFonts w:ascii="仿宋_GB2312" w:eastAsia="仿宋_GB2312" w:hAnsi="华文中宋" w:cs="仿宋_GB2312" w:hint="eastAsia"/>
                <w:b/>
                <w:bCs/>
                <w:sz w:val="30"/>
                <w:szCs w:val="30"/>
              </w:rPr>
              <w:t>（评定的监管部门）书面提出，并提供相应依据。</w:t>
            </w:r>
          </w:p>
          <w:p w:rsidR="00071047" w:rsidRPr="002C1477" w:rsidRDefault="00071047" w:rsidP="002C1477">
            <w:pPr>
              <w:spacing w:line="360" w:lineRule="auto"/>
              <w:ind w:right="600"/>
              <w:jc w:val="center"/>
              <w:rPr>
                <w:rFonts w:ascii="仿宋_GB2312" w:eastAsia="仿宋_GB2312" w:hAnsi="华文中宋" w:cs="Times New Roman"/>
                <w:b/>
                <w:bCs/>
                <w:sz w:val="24"/>
                <w:szCs w:val="24"/>
              </w:rPr>
            </w:pPr>
          </w:p>
        </w:tc>
      </w:tr>
      <w:tr w:rsidR="00071047" w:rsidRPr="00DA3F02">
        <w:trPr>
          <w:trHeight w:val="1652"/>
        </w:trPr>
        <w:tc>
          <w:tcPr>
            <w:tcW w:w="8522" w:type="dxa"/>
            <w:gridSpan w:val="2"/>
            <w:tcBorders>
              <w:top w:val="single" w:sz="4" w:space="0" w:color="auto"/>
            </w:tcBorders>
          </w:tcPr>
          <w:p w:rsidR="00071047" w:rsidRPr="002C1477" w:rsidRDefault="00071047" w:rsidP="002C1477">
            <w:pPr>
              <w:adjustRightInd w:val="0"/>
              <w:snapToGrid w:val="0"/>
              <w:spacing w:line="480" w:lineRule="auto"/>
              <w:ind w:right="601"/>
              <w:rPr>
                <w:rFonts w:ascii="仿宋_GB2312" w:eastAsia="仿宋_GB2312" w:hAnsi="华文中宋" w:cs="Times New Roman"/>
                <w:sz w:val="10"/>
                <w:szCs w:val="10"/>
              </w:rPr>
            </w:pPr>
          </w:p>
          <w:p w:rsidR="00071047" w:rsidRPr="002C1477" w:rsidRDefault="00071047" w:rsidP="002C1477">
            <w:pPr>
              <w:adjustRightInd w:val="0"/>
              <w:snapToGrid w:val="0"/>
              <w:spacing w:line="480" w:lineRule="auto"/>
              <w:ind w:right="601"/>
              <w:rPr>
                <w:rFonts w:ascii="仿宋_GB2312" w:eastAsia="仿宋_GB2312" w:hAnsi="华文中宋" w:cs="Times New Roman"/>
                <w:sz w:val="28"/>
                <w:szCs w:val="28"/>
              </w:rPr>
            </w:pPr>
            <w:r w:rsidRPr="002C1477">
              <w:rPr>
                <w:rFonts w:ascii="仿宋_GB2312" w:eastAsia="仿宋_GB2312" w:hAnsi="华文中宋" w:cs="仿宋_GB2312" w:hint="eastAsia"/>
                <w:sz w:val="28"/>
                <w:szCs w:val="28"/>
              </w:rPr>
              <w:t>签收人姓名：</w:t>
            </w:r>
          </w:p>
          <w:p w:rsidR="00071047" w:rsidRPr="002C1477" w:rsidRDefault="00071047" w:rsidP="002C1477">
            <w:pPr>
              <w:adjustRightInd w:val="0"/>
              <w:snapToGrid w:val="0"/>
              <w:spacing w:line="480" w:lineRule="auto"/>
              <w:ind w:right="601"/>
              <w:jc w:val="left"/>
              <w:rPr>
                <w:rFonts w:ascii="华文中宋" w:eastAsia="华文中宋" w:hAnsi="华文中宋" w:cs="Times New Roman"/>
                <w:b/>
                <w:bCs/>
                <w:sz w:val="30"/>
                <w:szCs w:val="30"/>
              </w:rPr>
            </w:pPr>
            <w:r w:rsidRPr="002C1477">
              <w:rPr>
                <w:rFonts w:ascii="仿宋_GB2312" w:eastAsia="仿宋_GB2312" w:hAnsi="华文中宋" w:cs="仿宋_GB2312" w:hint="eastAsia"/>
                <w:sz w:val="28"/>
                <w:szCs w:val="28"/>
              </w:rPr>
              <w:t>签收日期：</w:t>
            </w:r>
          </w:p>
        </w:tc>
      </w:tr>
    </w:tbl>
    <w:p w:rsidR="00071047" w:rsidRPr="002C1477" w:rsidRDefault="00071047" w:rsidP="002C1477">
      <w:pPr>
        <w:spacing w:line="360" w:lineRule="auto"/>
        <w:jc w:val="left"/>
        <w:rPr>
          <w:rFonts w:ascii="仿宋_GB2312" w:eastAsia="仿宋_GB2312" w:hAnsi="Times New Roman" w:cs="Times New Roman"/>
          <w:sz w:val="24"/>
          <w:szCs w:val="24"/>
        </w:rPr>
      </w:pPr>
      <w:r w:rsidRPr="002C1477">
        <w:rPr>
          <w:rFonts w:ascii="仿宋_GB2312" w:eastAsia="仿宋_GB2312" w:hAnsi="Times New Roman" w:cs="仿宋_GB2312" w:hint="eastAsia"/>
          <w:sz w:val="24"/>
          <w:szCs w:val="24"/>
        </w:rPr>
        <w:t>注：本告知书一式两联，一联交被评定单位，一联留监管档案。</w:t>
      </w:r>
    </w:p>
    <w:p w:rsidR="00071047" w:rsidRPr="002C1477" w:rsidRDefault="00071047" w:rsidP="002C1477">
      <w:pPr>
        <w:spacing w:line="360" w:lineRule="auto"/>
        <w:jc w:val="left"/>
        <w:rPr>
          <w:rFonts w:ascii="仿宋_GB2312" w:eastAsia="仿宋_GB2312" w:hAnsi="Arial" w:cs="仿宋_GB2312"/>
          <w:sz w:val="30"/>
          <w:szCs w:val="30"/>
        </w:rPr>
      </w:pPr>
      <w:r w:rsidRPr="002C1477">
        <w:rPr>
          <w:rFonts w:ascii="仿宋_GB2312" w:eastAsia="仿宋_GB2312" w:hAnsi="Arial" w:cs="仿宋_GB2312" w:hint="eastAsia"/>
          <w:sz w:val="30"/>
          <w:szCs w:val="30"/>
        </w:rPr>
        <w:t>附件</w:t>
      </w:r>
      <w:r>
        <w:rPr>
          <w:rFonts w:ascii="仿宋_GB2312" w:eastAsia="仿宋_GB2312" w:hAnsi="Arial" w:cs="仿宋_GB2312"/>
          <w:sz w:val="30"/>
          <w:szCs w:val="30"/>
        </w:rPr>
        <w:t>5</w:t>
      </w:r>
      <w:r w:rsidRPr="002C1477">
        <w:rPr>
          <w:rFonts w:ascii="仿宋_GB2312" w:eastAsia="仿宋_GB2312" w:hAnsi="Arial" w:cs="仿宋_GB2312"/>
          <w:sz w:val="30"/>
          <w:szCs w:val="30"/>
        </w:rPr>
        <w:t>.</w:t>
      </w:r>
    </w:p>
    <w:p w:rsidR="00071047" w:rsidRDefault="00071047" w:rsidP="002C1477">
      <w:pPr>
        <w:spacing w:line="360" w:lineRule="auto"/>
        <w:jc w:val="center"/>
        <w:rPr>
          <w:rFonts w:ascii="华文中宋" w:eastAsia="华文中宋" w:hAnsi="华文中宋" w:cs="Times New Roman"/>
          <w:b/>
          <w:bCs/>
          <w:sz w:val="30"/>
          <w:szCs w:val="30"/>
        </w:rPr>
      </w:pPr>
      <w:r w:rsidRPr="00C43E18">
        <w:rPr>
          <w:rFonts w:ascii="华文中宋" w:eastAsia="华文中宋" w:hAnsi="华文中宋" w:cs="华文中宋" w:hint="eastAsia"/>
          <w:b/>
          <w:bCs/>
          <w:sz w:val="30"/>
          <w:szCs w:val="30"/>
        </w:rPr>
        <w:t>上海市食品及食品添加剂生产单位食品安全信用等级</w:t>
      </w:r>
    </w:p>
    <w:p w:rsidR="00071047" w:rsidRDefault="00071047" w:rsidP="002C1477">
      <w:pPr>
        <w:spacing w:line="360" w:lineRule="auto"/>
        <w:jc w:val="center"/>
        <w:rPr>
          <w:rFonts w:ascii="华文中宋" w:eastAsia="华文中宋" w:hAnsi="华文中宋" w:cs="Times New Roman"/>
          <w:b/>
          <w:bCs/>
          <w:sz w:val="30"/>
          <w:szCs w:val="30"/>
        </w:rPr>
      </w:pPr>
      <w:r>
        <w:rPr>
          <w:rFonts w:ascii="华文中宋" w:eastAsia="华文中宋" w:hAnsi="华文中宋" w:cs="华文中宋" w:hint="eastAsia"/>
          <w:b/>
          <w:bCs/>
          <w:sz w:val="30"/>
          <w:szCs w:val="30"/>
        </w:rPr>
        <w:t>评定汇总表</w:t>
      </w:r>
    </w:p>
    <w:p w:rsidR="00071047" w:rsidRPr="00C43E18" w:rsidRDefault="00071047" w:rsidP="002C1477">
      <w:pPr>
        <w:spacing w:line="360" w:lineRule="auto"/>
        <w:jc w:val="center"/>
        <w:rPr>
          <w:rFonts w:ascii="华文中宋" w:eastAsia="华文中宋" w:hAnsi="华文中宋" w:cs="Times New Roman"/>
          <w:b/>
          <w:bCs/>
          <w:sz w:val="30"/>
          <w:szCs w:val="30"/>
        </w:rPr>
      </w:pPr>
    </w:p>
    <w:p w:rsidR="00071047" w:rsidRPr="00C43E18" w:rsidRDefault="00071047" w:rsidP="002C1477">
      <w:pPr>
        <w:rPr>
          <w:rFonts w:ascii="Times New Roman" w:hAnsi="Times New Roman" w:cs="Times New Roman"/>
          <w:sz w:val="28"/>
          <w:szCs w:val="28"/>
          <w:u w:val="single"/>
        </w:rPr>
      </w:pPr>
      <w:r w:rsidRPr="002C1477">
        <w:rPr>
          <w:rFonts w:ascii="Times New Roman" w:hAnsi="Times New Roman" w:cs="宋体" w:hint="eastAsia"/>
          <w:sz w:val="28"/>
          <w:szCs w:val="28"/>
        </w:rPr>
        <w:t>评价单位：</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5598"/>
        <w:gridCol w:w="1964"/>
      </w:tblGrid>
      <w:tr w:rsidR="00071047" w:rsidRPr="00DA3F02">
        <w:trPr>
          <w:trHeight w:val="804"/>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宋体" w:hint="eastAsia"/>
                <w:sz w:val="28"/>
                <w:szCs w:val="28"/>
              </w:rPr>
              <w:t>序号</w:t>
            </w:r>
          </w:p>
        </w:tc>
        <w:tc>
          <w:tcPr>
            <w:tcW w:w="6120"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宋体" w:hint="eastAsia"/>
                <w:sz w:val="28"/>
                <w:szCs w:val="28"/>
              </w:rPr>
              <w:t>企业名称</w:t>
            </w:r>
          </w:p>
        </w:tc>
        <w:tc>
          <w:tcPr>
            <w:tcW w:w="2114"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宋体" w:hint="eastAsia"/>
                <w:sz w:val="28"/>
                <w:szCs w:val="28"/>
              </w:rPr>
              <w:t>评定结果</w:t>
            </w:r>
          </w:p>
        </w:tc>
      </w:tr>
      <w:tr w:rsidR="00071047" w:rsidRPr="00DA3F02">
        <w:trPr>
          <w:trHeight w:val="842"/>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Times New Roman"/>
                <w:sz w:val="28"/>
                <w:szCs w:val="28"/>
              </w:rPr>
              <w:t>1</w:t>
            </w:r>
          </w:p>
        </w:tc>
        <w:tc>
          <w:tcPr>
            <w:tcW w:w="6120" w:type="dxa"/>
          </w:tcPr>
          <w:p w:rsidR="00071047" w:rsidRPr="002C1477" w:rsidRDefault="00071047" w:rsidP="002C1477">
            <w:pPr>
              <w:rPr>
                <w:rFonts w:ascii="Times New Roman" w:hAnsi="Times New Roman" w:cs="Times New Roman"/>
              </w:rPr>
            </w:pPr>
          </w:p>
        </w:tc>
        <w:tc>
          <w:tcPr>
            <w:tcW w:w="2114" w:type="dxa"/>
          </w:tcPr>
          <w:p w:rsidR="00071047" w:rsidRPr="002C1477" w:rsidRDefault="00071047" w:rsidP="002C1477">
            <w:pPr>
              <w:rPr>
                <w:rFonts w:ascii="Times New Roman" w:hAnsi="Times New Roman" w:cs="Times New Roman"/>
              </w:rPr>
            </w:pPr>
          </w:p>
        </w:tc>
      </w:tr>
      <w:tr w:rsidR="00071047" w:rsidRPr="00DA3F02">
        <w:trPr>
          <w:trHeight w:val="1021"/>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Times New Roman"/>
                <w:sz w:val="28"/>
                <w:szCs w:val="28"/>
              </w:rPr>
              <w:t>2</w:t>
            </w:r>
          </w:p>
        </w:tc>
        <w:tc>
          <w:tcPr>
            <w:tcW w:w="6120" w:type="dxa"/>
          </w:tcPr>
          <w:p w:rsidR="00071047" w:rsidRPr="002C1477" w:rsidRDefault="00071047" w:rsidP="002C1477">
            <w:pPr>
              <w:rPr>
                <w:rFonts w:ascii="Times New Roman" w:hAnsi="Times New Roman" w:cs="Times New Roman"/>
              </w:rPr>
            </w:pPr>
          </w:p>
        </w:tc>
        <w:tc>
          <w:tcPr>
            <w:tcW w:w="2114" w:type="dxa"/>
          </w:tcPr>
          <w:p w:rsidR="00071047" w:rsidRPr="002C1477" w:rsidRDefault="00071047" w:rsidP="002C1477">
            <w:pPr>
              <w:rPr>
                <w:rFonts w:ascii="Times New Roman" w:hAnsi="Times New Roman" w:cs="Times New Roman"/>
              </w:rPr>
            </w:pPr>
          </w:p>
        </w:tc>
      </w:tr>
      <w:tr w:rsidR="00071047" w:rsidRPr="00DA3F02">
        <w:trPr>
          <w:trHeight w:val="1021"/>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Times New Roman"/>
                <w:sz w:val="28"/>
                <w:szCs w:val="28"/>
              </w:rPr>
              <w:t>3</w:t>
            </w:r>
          </w:p>
        </w:tc>
        <w:tc>
          <w:tcPr>
            <w:tcW w:w="6120" w:type="dxa"/>
          </w:tcPr>
          <w:p w:rsidR="00071047" w:rsidRPr="002C1477" w:rsidRDefault="00071047" w:rsidP="002C1477">
            <w:pPr>
              <w:rPr>
                <w:rFonts w:ascii="Times New Roman" w:hAnsi="Times New Roman" w:cs="Times New Roman"/>
              </w:rPr>
            </w:pPr>
          </w:p>
        </w:tc>
        <w:tc>
          <w:tcPr>
            <w:tcW w:w="2114" w:type="dxa"/>
          </w:tcPr>
          <w:p w:rsidR="00071047" w:rsidRPr="002C1477" w:rsidRDefault="00071047" w:rsidP="002C1477">
            <w:pPr>
              <w:rPr>
                <w:rFonts w:ascii="Times New Roman" w:hAnsi="Times New Roman" w:cs="Times New Roman"/>
              </w:rPr>
            </w:pPr>
          </w:p>
        </w:tc>
      </w:tr>
      <w:tr w:rsidR="00071047" w:rsidRPr="00DA3F02">
        <w:trPr>
          <w:trHeight w:val="1021"/>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Times New Roman"/>
                <w:sz w:val="28"/>
                <w:szCs w:val="28"/>
              </w:rPr>
              <w:t>4</w:t>
            </w:r>
          </w:p>
        </w:tc>
        <w:tc>
          <w:tcPr>
            <w:tcW w:w="6120" w:type="dxa"/>
          </w:tcPr>
          <w:p w:rsidR="00071047" w:rsidRPr="002C1477" w:rsidRDefault="00071047" w:rsidP="002C1477">
            <w:pPr>
              <w:rPr>
                <w:rFonts w:ascii="Times New Roman" w:hAnsi="Times New Roman" w:cs="Times New Roman"/>
              </w:rPr>
            </w:pPr>
          </w:p>
        </w:tc>
        <w:tc>
          <w:tcPr>
            <w:tcW w:w="2114" w:type="dxa"/>
          </w:tcPr>
          <w:p w:rsidR="00071047" w:rsidRPr="002C1477" w:rsidRDefault="00071047" w:rsidP="002C1477">
            <w:pPr>
              <w:rPr>
                <w:rFonts w:ascii="Times New Roman" w:hAnsi="Times New Roman" w:cs="Times New Roman"/>
              </w:rPr>
            </w:pPr>
          </w:p>
        </w:tc>
      </w:tr>
      <w:tr w:rsidR="00071047" w:rsidRPr="00DA3F02">
        <w:trPr>
          <w:trHeight w:val="1021"/>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Times New Roman"/>
                <w:sz w:val="28"/>
                <w:szCs w:val="28"/>
              </w:rPr>
              <w:t>5</w:t>
            </w:r>
          </w:p>
        </w:tc>
        <w:tc>
          <w:tcPr>
            <w:tcW w:w="6120" w:type="dxa"/>
          </w:tcPr>
          <w:p w:rsidR="00071047" w:rsidRPr="002C1477" w:rsidRDefault="00071047" w:rsidP="002C1477">
            <w:pPr>
              <w:rPr>
                <w:rFonts w:ascii="Times New Roman" w:hAnsi="Times New Roman" w:cs="Times New Roman"/>
              </w:rPr>
            </w:pPr>
          </w:p>
        </w:tc>
        <w:tc>
          <w:tcPr>
            <w:tcW w:w="2114" w:type="dxa"/>
          </w:tcPr>
          <w:p w:rsidR="00071047" w:rsidRPr="002C1477" w:rsidRDefault="00071047" w:rsidP="002C1477">
            <w:pPr>
              <w:rPr>
                <w:rFonts w:ascii="Times New Roman" w:hAnsi="Times New Roman" w:cs="Times New Roman"/>
              </w:rPr>
            </w:pPr>
          </w:p>
        </w:tc>
      </w:tr>
      <w:tr w:rsidR="00071047" w:rsidRPr="00DA3F02">
        <w:trPr>
          <w:trHeight w:val="1021"/>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Times New Roman"/>
                <w:sz w:val="28"/>
                <w:szCs w:val="28"/>
              </w:rPr>
              <w:t>6</w:t>
            </w:r>
          </w:p>
        </w:tc>
        <w:tc>
          <w:tcPr>
            <w:tcW w:w="6120" w:type="dxa"/>
          </w:tcPr>
          <w:p w:rsidR="00071047" w:rsidRPr="002C1477" w:rsidRDefault="00071047" w:rsidP="002C1477">
            <w:pPr>
              <w:rPr>
                <w:rFonts w:ascii="Times New Roman" w:hAnsi="Times New Roman" w:cs="Times New Roman"/>
              </w:rPr>
            </w:pPr>
          </w:p>
        </w:tc>
        <w:tc>
          <w:tcPr>
            <w:tcW w:w="2114" w:type="dxa"/>
          </w:tcPr>
          <w:p w:rsidR="00071047" w:rsidRPr="002C1477" w:rsidRDefault="00071047" w:rsidP="002C1477">
            <w:pPr>
              <w:rPr>
                <w:rFonts w:ascii="Times New Roman" w:hAnsi="Times New Roman" w:cs="Times New Roman"/>
              </w:rPr>
            </w:pPr>
          </w:p>
        </w:tc>
      </w:tr>
      <w:tr w:rsidR="00071047" w:rsidRPr="00DA3F02">
        <w:trPr>
          <w:trHeight w:val="1021"/>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Times New Roman"/>
                <w:sz w:val="28"/>
                <w:szCs w:val="28"/>
              </w:rPr>
              <w:t>7</w:t>
            </w:r>
          </w:p>
        </w:tc>
        <w:tc>
          <w:tcPr>
            <w:tcW w:w="6120" w:type="dxa"/>
          </w:tcPr>
          <w:p w:rsidR="00071047" w:rsidRPr="002C1477" w:rsidRDefault="00071047" w:rsidP="002C1477">
            <w:pPr>
              <w:rPr>
                <w:rFonts w:ascii="Times New Roman" w:hAnsi="Times New Roman" w:cs="Times New Roman"/>
              </w:rPr>
            </w:pPr>
          </w:p>
        </w:tc>
        <w:tc>
          <w:tcPr>
            <w:tcW w:w="2114" w:type="dxa"/>
          </w:tcPr>
          <w:p w:rsidR="00071047" w:rsidRPr="002C1477" w:rsidRDefault="00071047" w:rsidP="002C1477">
            <w:pPr>
              <w:rPr>
                <w:rFonts w:ascii="Times New Roman" w:hAnsi="Times New Roman" w:cs="Times New Roman"/>
              </w:rPr>
            </w:pPr>
          </w:p>
        </w:tc>
      </w:tr>
      <w:tr w:rsidR="00071047" w:rsidRPr="00DA3F02">
        <w:trPr>
          <w:trHeight w:val="1021"/>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Times New Roman"/>
                <w:sz w:val="28"/>
                <w:szCs w:val="28"/>
              </w:rPr>
              <w:t>8</w:t>
            </w:r>
          </w:p>
        </w:tc>
        <w:tc>
          <w:tcPr>
            <w:tcW w:w="6120" w:type="dxa"/>
          </w:tcPr>
          <w:p w:rsidR="00071047" w:rsidRPr="002C1477" w:rsidRDefault="00071047" w:rsidP="002C1477">
            <w:pPr>
              <w:rPr>
                <w:rFonts w:ascii="Times New Roman" w:hAnsi="Times New Roman" w:cs="Times New Roman"/>
              </w:rPr>
            </w:pPr>
          </w:p>
        </w:tc>
        <w:tc>
          <w:tcPr>
            <w:tcW w:w="2114" w:type="dxa"/>
          </w:tcPr>
          <w:p w:rsidR="00071047" w:rsidRPr="002C1477" w:rsidRDefault="00071047" w:rsidP="002C1477">
            <w:pPr>
              <w:rPr>
                <w:rFonts w:ascii="Times New Roman" w:hAnsi="Times New Roman" w:cs="Times New Roman"/>
              </w:rPr>
            </w:pPr>
          </w:p>
        </w:tc>
      </w:tr>
      <w:tr w:rsidR="00071047" w:rsidRPr="00DA3F02">
        <w:trPr>
          <w:trHeight w:val="858"/>
        </w:trPr>
        <w:tc>
          <w:tcPr>
            <w:tcW w:w="1008" w:type="dxa"/>
            <w:vAlign w:val="center"/>
          </w:tcPr>
          <w:p w:rsidR="00071047" w:rsidRPr="002C1477" w:rsidRDefault="00071047" w:rsidP="002C1477">
            <w:pPr>
              <w:jc w:val="center"/>
              <w:rPr>
                <w:rFonts w:ascii="Times New Roman" w:hAnsi="Times New Roman" w:cs="Times New Roman"/>
                <w:sz w:val="28"/>
                <w:szCs w:val="28"/>
              </w:rPr>
            </w:pPr>
            <w:r w:rsidRPr="002C1477">
              <w:rPr>
                <w:rFonts w:ascii="Times New Roman" w:hAnsi="Times New Roman" w:cs="Times New Roman"/>
                <w:sz w:val="28"/>
                <w:szCs w:val="28"/>
              </w:rPr>
              <w:t>9</w:t>
            </w:r>
          </w:p>
        </w:tc>
        <w:tc>
          <w:tcPr>
            <w:tcW w:w="6120" w:type="dxa"/>
          </w:tcPr>
          <w:p w:rsidR="00071047" w:rsidRPr="002C1477" w:rsidRDefault="00071047" w:rsidP="002C1477">
            <w:pPr>
              <w:rPr>
                <w:rFonts w:ascii="Times New Roman" w:hAnsi="Times New Roman" w:cs="Times New Roman"/>
              </w:rPr>
            </w:pPr>
          </w:p>
        </w:tc>
        <w:tc>
          <w:tcPr>
            <w:tcW w:w="2114" w:type="dxa"/>
          </w:tcPr>
          <w:p w:rsidR="00071047" w:rsidRPr="002C1477" w:rsidRDefault="00071047" w:rsidP="002C1477">
            <w:pPr>
              <w:rPr>
                <w:rFonts w:ascii="Times New Roman" w:hAnsi="Times New Roman" w:cs="Times New Roman"/>
              </w:rPr>
            </w:pPr>
          </w:p>
        </w:tc>
      </w:tr>
    </w:tbl>
    <w:p w:rsidR="00071047" w:rsidRPr="002C1477" w:rsidRDefault="00071047" w:rsidP="002C1477">
      <w:pPr>
        <w:rPr>
          <w:rFonts w:ascii="Times New Roman" w:hAnsi="Times New Roman" w:cs="Times New Roman"/>
          <w:color w:val="FF0000"/>
        </w:rPr>
      </w:pPr>
    </w:p>
    <w:p w:rsidR="00071047" w:rsidRPr="002C1477" w:rsidRDefault="00071047" w:rsidP="002C1477">
      <w:pPr>
        <w:tabs>
          <w:tab w:val="left" w:pos="7265"/>
        </w:tabs>
        <w:spacing w:line="360" w:lineRule="auto"/>
        <w:rPr>
          <w:rFonts w:ascii="仿宋_GB2312" w:eastAsia="仿宋_GB2312" w:hAnsi="Arial" w:cs="Times New Roman"/>
          <w:color w:val="FF0000"/>
          <w:sz w:val="30"/>
          <w:szCs w:val="30"/>
        </w:rPr>
      </w:pPr>
    </w:p>
    <w:p w:rsidR="00071047" w:rsidRPr="00C43E18" w:rsidRDefault="00071047" w:rsidP="001630F4">
      <w:pPr>
        <w:tabs>
          <w:tab w:val="left" w:pos="7265"/>
        </w:tabs>
        <w:spacing w:line="360" w:lineRule="auto"/>
        <w:rPr>
          <w:rFonts w:ascii="华文中宋" w:eastAsia="华文中宋" w:hAnsi="华文中宋" w:cs="Times New Roman"/>
          <w:b/>
          <w:bCs/>
          <w:sz w:val="30"/>
          <w:szCs w:val="30"/>
        </w:rPr>
      </w:pPr>
      <w:r w:rsidRPr="002C1477">
        <w:rPr>
          <w:rFonts w:ascii="仿宋_GB2312" w:eastAsia="仿宋_GB2312" w:hAnsi="Arial" w:cs="仿宋_GB2312" w:hint="eastAsia"/>
          <w:sz w:val="30"/>
          <w:szCs w:val="30"/>
        </w:rPr>
        <w:t>附件</w:t>
      </w:r>
      <w:r>
        <w:rPr>
          <w:rFonts w:ascii="仿宋_GB2312" w:eastAsia="仿宋_GB2312" w:hAnsi="Arial" w:cs="仿宋_GB2312"/>
          <w:sz w:val="30"/>
          <w:szCs w:val="30"/>
        </w:rPr>
        <w:t>6</w:t>
      </w:r>
      <w:r w:rsidRPr="002C1477">
        <w:rPr>
          <w:rFonts w:ascii="仿宋_GB2312" w:eastAsia="仿宋_GB2312" w:hAnsi="Arial" w:cs="仿宋_GB2312"/>
          <w:sz w:val="30"/>
          <w:szCs w:val="30"/>
        </w:rPr>
        <w:t>.</w:t>
      </w:r>
      <w:r w:rsidRPr="00C43E18">
        <w:rPr>
          <w:rFonts w:ascii="华文中宋" w:eastAsia="华文中宋" w:hAnsi="华文中宋" w:cs="华文中宋"/>
          <w:b/>
          <w:bCs/>
          <w:sz w:val="30"/>
          <w:szCs w:val="30"/>
        </w:rPr>
        <w:t xml:space="preserve"> 28</w:t>
      </w:r>
      <w:r w:rsidRPr="00C43E18">
        <w:rPr>
          <w:rFonts w:ascii="华文中宋" w:eastAsia="华文中宋" w:hAnsi="华文中宋" w:cs="华文中宋" w:hint="eastAsia"/>
          <w:b/>
          <w:bCs/>
          <w:sz w:val="30"/>
          <w:szCs w:val="30"/>
        </w:rPr>
        <w:t>大类食品风险等级划分</w:t>
      </w:r>
    </w:p>
    <w:tbl>
      <w:tblPr>
        <w:tblpPr w:leftFromText="180" w:rightFromText="180" w:vertAnchor="page" w:horzAnchor="margin" w:tblpY="2926"/>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2451"/>
        <w:gridCol w:w="3219"/>
        <w:gridCol w:w="1134"/>
      </w:tblGrid>
      <w:tr w:rsidR="00071047" w:rsidRPr="00DA3F02">
        <w:trPr>
          <w:trHeight w:val="410"/>
        </w:trPr>
        <w:tc>
          <w:tcPr>
            <w:tcW w:w="1985" w:type="dxa"/>
          </w:tcPr>
          <w:p w:rsidR="00071047" w:rsidRPr="002C1477" w:rsidRDefault="00071047" w:rsidP="002C1477">
            <w:pPr>
              <w:jc w:val="center"/>
              <w:rPr>
                <w:rFonts w:cs="Times New Roman"/>
                <w:b/>
                <w:bCs/>
              </w:rPr>
            </w:pPr>
            <w:r w:rsidRPr="002C1477">
              <w:rPr>
                <w:rFonts w:cs="宋体" w:hint="eastAsia"/>
                <w:b/>
                <w:bCs/>
              </w:rPr>
              <w:t>食品类别名称</w:t>
            </w:r>
          </w:p>
        </w:tc>
        <w:tc>
          <w:tcPr>
            <w:tcW w:w="2451" w:type="dxa"/>
          </w:tcPr>
          <w:p w:rsidR="00071047" w:rsidRPr="002C1477" w:rsidRDefault="00071047" w:rsidP="002C1477">
            <w:pPr>
              <w:jc w:val="center"/>
              <w:rPr>
                <w:rFonts w:cs="Times New Roman"/>
                <w:b/>
                <w:bCs/>
              </w:rPr>
            </w:pPr>
            <w:r w:rsidRPr="002C1477">
              <w:rPr>
                <w:rFonts w:cs="宋体" w:hint="eastAsia"/>
                <w:b/>
                <w:bCs/>
              </w:rPr>
              <w:t>食品类别名称</w:t>
            </w:r>
          </w:p>
        </w:tc>
        <w:tc>
          <w:tcPr>
            <w:tcW w:w="3219" w:type="dxa"/>
          </w:tcPr>
          <w:p w:rsidR="00071047" w:rsidRPr="002C1477" w:rsidRDefault="00071047" w:rsidP="002C1477">
            <w:pPr>
              <w:jc w:val="center"/>
              <w:rPr>
                <w:rFonts w:cs="Times New Roman"/>
                <w:b/>
                <w:bCs/>
              </w:rPr>
            </w:pPr>
            <w:r w:rsidRPr="002C1477">
              <w:rPr>
                <w:rFonts w:cs="宋体" w:hint="eastAsia"/>
                <w:b/>
                <w:bCs/>
              </w:rPr>
              <w:t>具体食品</w:t>
            </w:r>
          </w:p>
        </w:tc>
        <w:tc>
          <w:tcPr>
            <w:tcW w:w="1134" w:type="dxa"/>
          </w:tcPr>
          <w:p w:rsidR="00071047" w:rsidRPr="002C1477" w:rsidRDefault="00071047" w:rsidP="002C1477">
            <w:pPr>
              <w:jc w:val="center"/>
              <w:rPr>
                <w:rFonts w:cs="Times New Roman"/>
                <w:b/>
                <w:bCs/>
              </w:rPr>
            </w:pPr>
            <w:r w:rsidRPr="002C1477">
              <w:rPr>
                <w:rFonts w:cs="宋体" w:hint="eastAsia"/>
                <w:b/>
                <w:bCs/>
              </w:rPr>
              <w:t>风险等级</w:t>
            </w:r>
          </w:p>
        </w:tc>
      </w:tr>
      <w:tr w:rsidR="00071047" w:rsidRPr="00DA3F02">
        <w:tc>
          <w:tcPr>
            <w:tcW w:w="1985" w:type="dxa"/>
          </w:tcPr>
          <w:p w:rsidR="00071047" w:rsidRPr="002C1477" w:rsidRDefault="00071047" w:rsidP="002C1477">
            <w:pPr>
              <w:rPr>
                <w:rFonts w:cs="Times New Roman"/>
              </w:rPr>
            </w:pPr>
            <w:r w:rsidRPr="002C1477">
              <w:rPr>
                <w:rFonts w:cs="宋体" w:hint="eastAsia"/>
              </w:rPr>
              <w:t>婴幼儿配方乳粉（</w:t>
            </w:r>
            <w:r w:rsidRPr="002C1477">
              <w:t>0502</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婴幼儿配方乳粉（</w:t>
            </w:r>
            <w:r w:rsidRPr="002C1477">
              <w:t>0502</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婴幼儿配方乳粉</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粮食加工品</w:t>
            </w:r>
          </w:p>
        </w:tc>
        <w:tc>
          <w:tcPr>
            <w:tcW w:w="2451" w:type="dxa"/>
          </w:tcPr>
          <w:p w:rsidR="00071047" w:rsidRPr="002C1477" w:rsidRDefault="00071047" w:rsidP="002C1477">
            <w:pPr>
              <w:rPr>
                <w:rFonts w:cs="Times New Roman"/>
              </w:rPr>
            </w:pPr>
            <w:r w:rsidRPr="002C1477">
              <w:rPr>
                <w:rFonts w:cs="宋体" w:hint="eastAsia"/>
              </w:rPr>
              <w:t>小麦粉（</w:t>
            </w:r>
            <w:r w:rsidRPr="002C1477">
              <w:t>0101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小麦粉（</w:t>
            </w:r>
            <w:r w:rsidRPr="002C1477">
              <w:t>0101</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食用油、油脂及其制品</w:t>
            </w:r>
          </w:p>
        </w:tc>
        <w:tc>
          <w:tcPr>
            <w:tcW w:w="2451" w:type="dxa"/>
          </w:tcPr>
          <w:p w:rsidR="00071047" w:rsidRPr="002C1477" w:rsidRDefault="00071047" w:rsidP="002C1477">
            <w:pPr>
              <w:rPr>
                <w:rFonts w:cs="Times New Roman"/>
              </w:rPr>
            </w:pPr>
            <w:r w:rsidRPr="002C1477">
              <w:rPr>
                <w:rFonts w:cs="宋体" w:hint="eastAsia"/>
              </w:rPr>
              <w:t>食用植物油（</w:t>
            </w:r>
            <w:r w:rsidRPr="002C1477">
              <w:t>0201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食用植物油（</w:t>
            </w:r>
            <w:r w:rsidRPr="002C1477">
              <w:t>0201</w:t>
            </w:r>
            <w:r w:rsidRPr="002C1477">
              <w:rPr>
                <w:rFonts w:cs="宋体" w:hint="eastAsia"/>
              </w:rPr>
              <w:t>）（菜籽油等小品种植物油）</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肉制品（</w:t>
            </w:r>
            <w:r w:rsidRPr="002C1477">
              <w:t>0401</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肉制品（</w:t>
            </w:r>
            <w:r w:rsidRPr="002C1477">
              <w:t>0401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酱卤肉制品、熏煮香肠制品、熏烧烤肉制品、腌腊肉制品、发酵肉制品</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乳制品（</w:t>
            </w:r>
            <w:r w:rsidRPr="002C1477">
              <w:t>0501</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乳制品（</w:t>
            </w:r>
            <w:r w:rsidRPr="002C1477">
              <w:t>0501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液体乳、乳粉、其他乳制品</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饮料（</w:t>
            </w:r>
            <w:r w:rsidRPr="002C1477">
              <w:t>0601</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饮料（</w:t>
            </w:r>
            <w:r w:rsidRPr="002C1477">
              <w:t>0601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瓶（桶装）装饮用水类</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茶叶及相关制品</w:t>
            </w:r>
          </w:p>
        </w:tc>
        <w:tc>
          <w:tcPr>
            <w:tcW w:w="2451" w:type="dxa"/>
          </w:tcPr>
          <w:p w:rsidR="00071047" w:rsidRPr="002C1477" w:rsidRDefault="00071047" w:rsidP="002C1477">
            <w:pPr>
              <w:rPr>
                <w:rFonts w:cs="Times New Roman"/>
              </w:rPr>
            </w:pPr>
            <w:r w:rsidRPr="002C1477">
              <w:rPr>
                <w:rFonts w:cs="宋体" w:hint="eastAsia"/>
              </w:rPr>
              <w:t>茶叶（</w:t>
            </w:r>
            <w:r w:rsidRPr="002C1477">
              <w:t>1401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茶叶（</w:t>
            </w:r>
            <w:r w:rsidRPr="002C1477">
              <w:t>1401</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酒类</w:t>
            </w:r>
          </w:p>
        </w:tc>
        <w:tc>
          <w:tcPr>
            <w:tcW w:w="2451" w:type="dxa"/>
          </w:tcPr>
          <w:p w:rsidR="00071047" w:rsidRPr="002C1477" w:rsidRDefault="00071047" w:rsidP="002C1477">
            <w:pPr>
              <w:rPr>
                <w:rFonts w:cs="Times New Roman"/>
              </w:rPr>
            </w:pPr>
            <w:r w:rsidRPr="002C1477">
              <w:rPr>
                <w:rFonts w:cs="宋体" w:hint="eastAsia"/>
              </w:rPr>
              <w:t>葡萄酒及果酒（</w:t>
            </w:r>
            <w:r w:rsidRPr="002C1477">
              <w:t>1502</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葡萄酒及果酒（</w:t>
            </w:r>
            <w:r w:rsidRPr="002C1477">
              <w:t>1502</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酒类</w:t>
            </w:r>
          </w:p>
        </w:tc>
        <w:tc>
          <w:tcPr>
            <w:tcW w:w="2451" w:type="dxa"/>
          </w:tcPr>
          <w:p w:rsidR="00071047" w:rsidRPr="002C1477" w:rsidRDefault="00071047" w:rsidP="002C1477">
            <w:pPr>
              <w:rPr>
                <w:rFonts w:cs="Times New Roman"/>
              </w:rPr>
            </w:pPr>
            <w:r w:rsidRPr="002C1477">
              <w:rPr>
                <w:rFonts w:cs="宋体" w:hint="eastAsia"/>
              </w:rPr>
              <w:t>白酒（</w:t>
            </w:r>
            <w:r w:rsidRPr="002C1477">
              <w:t>1501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白酒（</w:t>
            </w:r>
            <w:r w:rsidRPr="002C1477">
              <w:t>1501</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水果制品</w:t>
            </w:r>
          </w:p>
        </w:tc>
        <w:tc>
          <w:tcPr>
            <w:tcW w:w="2451" w:type="dxa"/>
          </w:tcPr>
          <w:p w:rsidR="00071047" w:rsidRPr="002C1477" w:rsidRDefault="00071047" w:rsidP="002C1477">
            <w:pPr>
              <w:rPr>
                <w:rFonts w:cs="Times New Roman"/>
              </w:rPr>
            </w:pPr>
            <w:r w:rsidRPr="002C1477">
              <w:rPr>
                <w:rFonts w:cs="宋体" w:hint="eastAsia"/>
              </w:rPr>
              <w:t>蜜饯（</w:t>
            </w:r>
            <w:r w:rsidRPr="002C1477">
              <w:t>1701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蜜饯（</w:t>
            </w:r>
            <w:r w:rsidRPr="002C1477">
              <w:t>1701</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其他水产加工品（</w:t>
            </w:r>
            <w:r w:rsidRPr="002C1477">
              <w:t>2202</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其他水产加工品（</w:t>
            </w:r>
            <w:r w:rsidRPr="002C1477">
              <w:t>2202</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生食水产品、水产调味品、风味鱼制品、水生动物油脂及制品、水产深加工品</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糕点（</w:t>
            </w:r>
            <w:r w:rsidRPr="002C1477">
              <w:t>2401</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糕点（</w:t>
            </w:r>
            <w:r w:rsidRPr="002C1477">
              <w:t>2401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冷加工糕点</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豆制品（</w:t>
            </w:r>
            <w:r w:rsidRPr="002C1477">
              <w:t>2501</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豆制品（</w:t>
            </w:r>
            <w:r w:rsidRPr="002C1477">
              <w:t>2501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非发酵性豆制品、发酵性豆制品、其他豆制品</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蜂产品（</w:t>
            </w:r>
            <w:r w:rsidRPr="002C1477">
              <w:t>2601</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蜂产品（</w:t>
            </w:r>
            <w:r w:rsidRPr="002C1477">
              <w:t>2601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蜂产品</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特殊膳食食品（</w:t>
            </w:r>
            <w:r w:rsidRPr="002C1477">
              <w:t>2701</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特殊膳食食品（</w:t>
            </w:r>
            <w:r w:rsidRPr="002C1477">
              <w:t>2701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婴幼儿及其他配方谷粉产品</w:t>
            </w:r>
          </w:p>
        </w:tc>
        <w:tc>
          <w:tcPr>
            <w:tcW w:w="1134" w:type="dxa"/>
          </w:tcPr>
          <w:p w:rsidR="00071047" w:rsidRPr="002C1477" w:rsidRDefault="00071047" w:rsidP="002C1477">
            <w:pPr>
              <w:rPr>
                <w:rFonts w:cs="Times New Roman"/>
              </w:rPr>
            </w:pPr>
            <w:r w:rsidRPr="002C1477">
              <w:rPr>
                <w:rFonts w:cs="宋体" w:hint="eastAsia"/>
              </w:rPr>
              <w:t>高</w:t>
            </w:r>
          </w:p>
        </w:tc>
      </w:tr>
      <w:tr w:rsidR="00071047" w:rsidRPr="00DA3F02">
        <w:tc>
          <w:tcPr>
            <w:tcW w:w="1985" w:type="dxa"/>
          </w:tcPr>
          <w:p w:rsidR="00071047" w:rsidRPr="002C1477" w:rsidRDefault="00071047" w:rsidP="002C1477">
            <w:pPr>
              <w:rPr>
                <w:rFonts w:cs="Times New Roman"/>
              </w:rPr>
            </w:pPr>
            <w:r w:rsidRPr="002C1477">
              <w:rPr>
                <w:rFonts w:cs="宋体" w:hint="eastAsia"/>
              </w:rPr>
              <w:t>粮食加工品</w:t>
            </w:r>
          </w:p>
        </w:tc>
        <w:tc>
          <w:tcPr>
            <w:tcW w:w="2451" w:type="dxa"/>
          </w:tcPr>
          <w:p w:rsidR="00071047" w:rsidRPr="002C1477" w:rsidRDefault="00071047" w:rsidP="002C1477">
            <w:pPr>
              <w:rPr>
                <w:rFonts w:cs="Times New Roman"/>
              </w:rPr>
            </w:pPr>
            <w:r w:rsidRPr="002C1477">
              <w:rPr>
                <w:rFonts w:cs="宋体" w:hint="eastAsia"/>
              </w:rPr>
              <w:t>大米（</w:t>
            </w:r>
            <w:r w:rsidRPr="002C1477">
              <w:t>0102</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大米（</w:t>
            </w:r>
            <w:r w:rsidRPr="002C1477">
              <w:t>0102</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其他粮食加工品（</w:t>
            </w:r>
            <w:r w:rsidRPr="002C1477">
              <w:t>0104</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其他粮食加工品（</w:t>
            </w:r>
            <w:r w:rsidRPr="002C1477">
              <w:t>0104</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谷物粉类制品、谷物加工品、谷物碾磨加工品</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粮食加工品</w:t>
            </w:r>
          </w:p>
        </w:tc>
        <w:tc>
          <w:tcPr>
            <w:tcW w:w="2451" w:type="dxa"/>
          </w:tcPr>
          <w:p w:rsidR="00071047" w:rsidRPr="002C1477" w:rsidRDefault="00071047" w:rsidP="002C1477">
            <w:pPr>
              <w:rPr>
                <w:rFonts w:cs="Times New Roman"/>
              </w:rPr>
            </w:pPr>
            <w:r w:rsidRPr="002C1477">
              <w:rPr>
                <w:rFonts w:cs="宋体" w:hint="eastAsia"/>
              </w:rPr>
              <w:t>挂面（</w:t>
            </w:r>
            <w:r w:rsidRPr="002C1477">
              <w:t>0103</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挂面（</w:t>
            </w:r>
            <w:r w:rsidRPr="002C1477">
              <w:t>0103</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食用油、油脂及其制品</w:t>
            </w:r>
          </w:p>
        </w:tc>
        <w:tc>
          <w:tcPr>
            <w:tcW w:w="2451" w:type="dxa"/>
          </w:tcPr>
          <w:p w:rsidR="00071047" w:rsidRPr="002C1477" w:rsidRDefault="00071047" w:rsidP="002C1477">
            <w:pPr>
              <w:rPr>
                <w:rFonts w:cs="Times New Roman"/>
              </w:rPr>
            </w:pPr>
            <w:r w:rsidRPr="002C1477">
              <w:rPr>
                <w:rFonts w:cs="宋体" w:hint="eastAsia"/>
              </w:rPr>
              <w:t>食用植物油（</w:t>
            </w:r>
            <w:r w:rsidRPr="002C1477">
              <w:t>0201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食用植物油（</w:t>
            </w:r>
            <w:r w:rsidRPr="002C1477">
              <w:t>0201</w:t>
            </w:r>
            <w:r w:rsidRPr="002C1477">
              <w:rPr>
                <w:rFonts w:cs="宋体" w:hint="eastAsia"/>
              </w:rPr>
              <w:t>）（大豆油）</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食用油、油脂及其制品</w:t>
            </w:r>
          </w:p>
        </w:tc>
        <w:tc>
          <w:tcPr>
            <w:tcW w:w="2451" w:type="dxa"/>
          </w:tcPr>
          <w:p w:rsidR="00071047" w:rsidRPr="002C1477" w:rsidRDefault="00071047" w:rsidP="002C1477">
            <w:pPr>
              <w:rPr>
                <w:rFonts w:cs="Times New Roman"/>
              </w:rPr>
            </w:pPr>
            <w:r w:rsidRPr="002C1477">
              <w:rPr>
                <w:rFonts w:cs="宋体" w:hint="eastAsia"/>
              </w:rPr>
              <w:t>食用动物油脂（</w:t>
            </w:r>
            <w:r w:rsidRPr="002C1477">
              <w:t>0203</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食用动物油脂（</w:t>
            </w:r>
            <w:r w:rsidRPr="002C1477">
              <w:t>0203</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食用油、油脂及其制品</w:t>
            </w:r>
          </w:p>
        </w:tc>
        <w:tc>
          <w:tcPr>
            <w:tcW w:w="2451" w:type="dxa"/>
          </w:tcPr>
          <w:p w:rsidR="00071047" w:rsidRPr="002C1477" w:rsidRDefault="00071047" w:rsidP="002C1477">
            <w:pPr>
              <w:rPr>
                <w:rFonts w:cs="Times New Roman"/>
              </w:rPr>
            </w:pPr>
            <w:r w:rsidRPr="002C1477">
              <w:rPr>
                <w:rFonts w:cs="宋体" w:hint="eastAsia"/>
              </w:rPr>
              <w:t>食用油脂制品（</w:t>
            </w:r>
            <w:r w:rsidRPr="002C1477">
              <w:t>0202</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食用油脂制品（</w:t>
            </w:r>
            <w:r w:rsidRPr="002C1477">
              <w:t>0202</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调味品</w:t>
            </w:r>
          </w:p>
        </w:tc>
        <w:tc>
          <w:tcPr>
            <w:tcW w:w="2451" w:type="dxa"/>
          </w:tcPr>
          <w:p w:rsidR="00071047" w:rsidRPr="002C1477" w:rsidRDefault="00071047" w:rsidP="002C1477">
            <w:pPr>
              <w:rPr>
                <w:rFonts w:cs="Times New Roman"/>
              </w:rPr>
            </w:pPr>
            <w:r w:rsidRPr="002C1477">
              <w:rPr>
                <w:rFonts w:cs="宋体" w:hint="eastAsia"/>
              </w:rPr>
              <w:t>酱油（</w:t>
            </w:r>
            <w:r w:rsidRPr="002C1477">
              <w:t>0301</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酱油（</w:t>
            </w:r>
            <w:r w:rsidRPr="002C1477">
              <w:t>0301</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调味品</w:t>
            </w:r>
          </w:p>
        </w:tc>
        <w:tc>
          <w:tcPr>
            <w:tcW w:w="2451" w:type="dxa"/>
          </w:tcPr>
          <w:p w:rsidR="00071047" w:rsidRPr="002C1477" w:rsidRDefault="00071047" w:rsidP="002C1477">
            <w:pPr>
              <w:rPr>
                <w:rFonts w:cs="Times New Roman"/>
              </w:rPr>
            </w:pPr>
            <w:r w:rsidRPr="002C1477">
              <w:rPr>
                <w:rFonts w:cs="宋体" w:hint="eastAsia"/>
              </w:rPr>
              <w:t>食醋（</w:t>
            </w:r>
            <w:r w:rsidRPr="002C1477">
              <w:t>0302</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食醋（</w:t>
            </w:r>
            <w:r w:rsidRPr="002C1477">
              <w:t>0302</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调味料产品（</w:t>
            </w:r>
            <w:r w:rsidRPr="002C1477">
              <w:t>0307</w:t>
            </w:r>
            <w:r w:rsidRPr="002C1477">
              <w:rPr>
                <w:rFonts w:cs="宋体" w:hint="eastAsia"/>
              </w:rPr>
              <w:t>）</w:t>
            </w:r>
          </w:p>
        </w:tc>
        <w:tc>
          <w:tcPr>
            <w:tcW w:w="2451" w:type="dxa"/>
          </w:tcPr>
          <w:p w:rsidR="00071047" w:rsidRPr="002C1477" w:rsidRDefault="00071047" w:rsidP="002C1477">
            <w:pPr>
              <w:rPr>
                <w:rFonts w:cs="Times New Roman"/>
              </w:rPr>
            </w:pPr>
            <w:r w:rsidRPr="002C1477">
              <w:rPr>
                <w:rFonts w:cs="宋体" w:hint="eastAsia"/>
              </w:rPr>
              <w:t>调味料产品（</w:t>
            </w:r>
            <w:r w:rsidRPr="002C1477">
              <w:t>0307</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固态调味料、半固态（酱）调味料、液体调味料、食用调味油等</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调味品</w:t>
            </w:r>
          </w:p>
        </w:tc>
        <w:tc>
          <w:tcPr>
            <w:tcW w:w="2451" w:type="dxa"/>
          </w:tcPr>
          <w:p w:rsidR="00071047" w:rsidRPr="002C1477" w:rsidRDefault="00071047" w:rsidP="002C1477">
            <w:pPr>
              <w:rPr>
                <w:rFonts w:cs="Times New Roman"/>
              </w:rPr>
            </w:pPr>
            <w:r w:rsidRPr="002C1477">
              <w:rPr>
                <w:rFonts w:cs="宋体" w:hint="eastAsia"/>
              </w:rPr>
              <w:t>酱类（</w:t>
            </w:r>
            <w:r w:rsidRPr="002C1477">
              <w:t>0306</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酱类（</w:t>
            </w:r>
            <w:r w:rsidRPr="002C1477">
              <w:t>0306</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调味品</w:t>
            </w:r>
          </w:p>
        </w:tc>
        <w:tc>
          <w:tcPr>
            <w:tcW w:w="2451" w:type="dxa"/>
          </w:tcPr>
          <w:p w:rsidR="00071047" w:rsidRPr="002C1477" w:rsidRDefault="00071047" w:rsidP="002C1477">
            <w:pPr>
              <w:rPr>
                <w:rFonts w:cs="Times New Roman"/>
              </w:rPr>
            </w:pPr>
            <w:r w:rsidRPr="002C1477">
              <w:rPr>
                <w:rFonts w:cs="宋体" w:hint="eastAsia"/>
              </w:rPr>
              <w:t>鸡精调味料（</w:t>
            </w:r>
            <w:r w:rsidRPr="002C1477">
              <w:t>0305</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鸡精调味料（</w:t>
            </w:r>
            <w:r w:rsidRPr="002C1477">
              <w:t>0305</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中等</w:t>
            </w:r>
          </w:p>
        </w:tc>
      </w:tr>
      <w:tr w:rsidR="00071047" w:rsidRPr="00DA3F02">
        <w:tc>
          <w:tcPr>
            <w:tcW w:w="1985" w:type="dxa"/>
          </w:tcPr>
          <w:p w:rsidR="00071047" w:rsidRPr="002C1477" w:rsidRDefault="00071047" w:rsidP="002C1477">
            <w:pPr>
              <w:rPr>
                <w:rFonts w:cs="Times New Roman"/>
              </w:rPr>
            </w:pPr>
            <w:r w:rsidRPr="002C1477">
              <w:rPr>
                <w:rFonts w:cs="宋体" w:hint="eastAsia"/>
              </w:rPr>
              <w:t>调味品</w:t>
            </w:r>
          </w:p>
        </w:tc>
        <w:tc>
          <w:tcPr>
            <w:tcW w:w="2451" w:type="dxa"/>
          </w:tcPr>
          <w:p w:rsidR="00071047" w:rsidRPr="002C1477" w:rsidRDefault="00071047" w:rsidP="002C1477">
            <w:pPr>
              <w:rPr>
                <w:rFonts w:cs="Times New Roman"/>
              </w:rPr>
            </w:pPr>
            <w:r w:rsidRPr="002C1477">
              <w:rPr>
                <w:rFonts w:cs="宋体" w:hint="eastAsia"/>
              </w:rPr>
              <w:t>味精（</w:t>
            </w:r>
            <w:r w:rsidRPr="002C1477">
              <w:t>0304</w:t>
            </w:r>
            <w:r w:rsidRPr="002C1477">
              <w:rPr>
                <w:rFonts w:cs="宋体" w:hint="eastAsia"/>
              </w:rPr>
              <w:t>）</w:t>
            </w:r>
          </w:p>
        </w:tc>
        <w:tc>
          <w:tcPr>
            <w:tcW w:w="3219" w:type="dxa"/>
          </w:tcPr>
          <w:p w:rsidR="00071047" w:rsidRPr="002C1477" w:rsidRDefault="00071047" w:rsidP="002C1477">
            <w:pPr>
              <w:rPr>
                <w:rFonts w:cs="Times New Roman"/>
              </w:rPr>
            </w:pPr>
            <w:r w:rsidRPr="002C1477">
              <w:rPr>
                <w:rFonts w:cs="宋体" w:hint="eastAsia"/>
              </w:rPr>
              <w:t>味精（</w:t>
            </w:r>
            <w:r w:rsidRPr="002C1477">
              <w:t>0304</w:t>
            </w:r>
            <w:r w:rsidRPr="002C1477">
              <w:rPr>
                <w:rFonts w:cs="宋体" w:hint="eastAsia"/>
              </w:rPr>
              <w:t>）</w:t>
            </w:r>
          </w:p>
        </w:tc>
        <w:tc>
          <w:tcPr>
            <w:tcW w:w="1134" w:type="dxa"/>
          </w:tcPr>
          <w:p w:rsidR="00071047" w:rsidRPr="002C1477" w:rsidRDefault="00071047" w:rsidP="002C1477">
            <w:pPr>
              <w:rPr>
                <w:rFonts w:cs="Times New Roman"/>
              </w:rPr>
            </w:pPr>
            <w:r w:rsidRPr="002C1477">
              <w:rPr>
                <w:rFonts w:cs="宋体" w:hint="eastAsia"/>
              </w:rPr>
              <w:t>中等</w:t>
            </w:r>
          </w:p>
        </w:tc>
      </w:tr>
    </w:tbl>
    <w:p w:rsidR="00071047" w:rsidRPr="002C1477" w:rsidRDefault="00071047" w:rsidP="002C1477">
      <w:pPr>
        <w:tabs>
          <w:tab w:val="left" w:pos="7265"/>
        </w:tabs>
        <w:spacing w:line="360" w:lineRule="auto"/>
        <w:jc w:val="left"/>
        <w:rPr>
          <w:rFonts w:ascii="仿宋_GB2312" w:eastAsia="仿宋_GB2312" w:hAnsi="Arial" w:cs="Times New Roman"/>
          <w:sz w:val="30"/>
          <w:szCs w:val="30"/>
        </w:rPr>
      </w:pPr>
    </w:p>
    <w:tbl>
      <w:tblPr>
        <w:tblpPr w:leftFromText="180" w:rightFromText="180" w:vertAnchor="page" w:horzAnchor="margin" w:tblpX="-176" w:tblpY="210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2"/>
        <w:gridCol w:w="2835"/>
        <w:gridCol w:w="1134"/>
      </w:tblGrid>
      <w:tr w:rsidR="00071047" w:rsidRPr="00DA3F02">
        <w:trPr>
          <w:trHeight w:val="413"/>
        </w:trPr>
        <w:tc>
          <w:tcPr>
            <w:tcW w:w="2552" w:type="dxa"/>
          </w:tcPr>
          <w:p w:rsidR="00071047" w:rsidRPr="002C1477" w:rsidRDefault="00071047" w:rsidP="008C579A">
            <w:pPr>
              <w:adjustRightInd w:val="0"/>
              <w:snapToGrid w:val="0"/>
              <w:spacing w:before="100" w:beforeAutospacing="1" w:after="100" w:afterAutospacing="1"/>
              <w:jc w:val="center"/>
              <w:rPr>
                <w:rFonts w:cs="Times New Roman"/>
                <w:b/>
                <w:bCs/>
              </w:rPr>
            </w:pPr>
            <w:r w:rsidRPr="002C1477">
              <w:rPr>
                <w:rFonts w:cs="宋体" w:hint="eastAsia"/>
                <w:b/>
                <w:bCs/>
              </w:rPr>
              <w:t>食品类别名称</w:t>
            </w:r>
          </w:p>
        </w:tc>
        <w:tc>
          <w:tcPr>
            <w:tcW w:w="2552" w:type="dxa"/>
          </w:tcPr>
          <w:p w:rsidR="00071047" w:rsidRPr="002C1477" w:rsidRDefault="00071047" w:rsidP="008C579A">
            <w:pPr>
              <w:adjustRightInd w:val="0"/>
              <w:snapToGrid w:val="0"/>
              <w:spacing w:before="100" w:beforeAutospacing="1" w:after="100" w:afterAutospacing="1"/>
              <w:jc w:val="center"/>
              <w:rPr>
                <w:rFonts w:cs="Times New Roman"/>
                <w:b/>
                <w:bCs/>
              </w:rPr>
            </w:pPr>
            <w:r w:rsidRPr="002C1477">
              <w:rPr>
                <w:rFonts w:cs="宋体" w:hint="eastAsia"/>
                <w:b/>
                <w:bCs/>
              </w:rPr>
              <w:t>食品类别名称</w:t>
            </w:r>
          </w:p>
        </w:tc>
        <w:tc>
          <w:tcPr>
            <w:tcW w:w="2835" w:type="dxa"/>
          </w:tcPr>
          <w:p w:rsidR="00071047" w:rsidRPr="002C1477" w:rsidRDefault="00071047" w:rsidP="008C579A">
            <w:pPr>
              <w:adjustRightInd w:val="0"/>
              <w:snapToGrid w:val="0"/>
              <w:spacing w:before="100" w:beforeAutospacing="1" w:after="100" w:afterAutospacing="1"/>
              <w:jc w:val="center"/>
              <w:rPr>
                <w:rFonts w:cs="Times New Roman"/>
                <w:b/>
                <w:bCs/>
              </w:rPr>
            </w:pPr>
            <w:r w:rsidRPr="002C1477">
              <w:rPr>
                <w:rFonts w:cs="宋体" w:hint="eastAsia"/>
                <w:b/>
                <w:bCs/>
              </w:rPr>
              <w:t>具体食品</w:t>
            </w:r>
          </w:p>
        </w:tc>
        <w:tc>
          <w:tcPr>
            <w:tcW w:w="1134" w:type="dxa"/>
          </w:tcPr>
          <w:p w:rsidR="00071047" w:rsidRPr="002C1477" w:rsidRDefault="00071047" w:rsidP="008C579A">
            <w:pPr>
              <w:adjustRightInd w:val="0"/>
              <w:snapToGrid w:val="0"/>
              <w:spacing w:before="100" w:beforeAutospacing="1" w:after="100" w:afterAutospacing="1"/>
              <w:jc w:val="center"/>
              <w:rPr>
                <w:rFonts w:cs="Times New Roman"/>
                <w:b/>
                <w:bCs/>
              </w:rPr>
            </w:pPr>
            <w:r w:rsidRPr="002C1477">
              <w:rPr>
                <w:rFonts w:cs="宋体" w:hint="eastAsia"/>
                <w:b/>
                <w:bCs/>
              </w:rPr>
              <w:t>风险等级</w:t>
            </w:r>
          </w:p>
        </w:tc>
      </w:tr>
      <w:tr w:rsidR="00071047" w:rsidRPr="00DA3F02">
        <w:tc>
          <w:tcPr>
            <w:tcW w:w="2552" w:type="dxa"/>
          </w:tcPr>
          <w:p w:rsidR="00071047" w:rsidRPr="002C1477" w:rsidRDefault="00071047" w:rsidP="008C579A">
            <w:pPr>
              <w:adjustRightInd w:val="0"/>
              <w:snapToGrid w:val="0"/>
              <w:spacing w:before="100" w:beforeAutospacing="1" w:after="100" w:afterAutospacing="1"/>
              <w:rPr>
                <w:rFonts w:cs="Times New Roman"/>
              </w:rPr>
            </w:pPr>
            <w:r w:rsidRPr="002C1477">
              <w:rPr>
                <w:rFonts w:cs="宋体" w:hint="eastAsia"/>
              </w:rPr>
              <w:t>饮料（</w:t>
            </w:r>
            <w:r w:rsidRPr="002C1477">
              <w:t>0601</w:t>
            </w:r>
            <w:r w:rsidRPr="002C1477">
              <w:rPr>
                <w:rFonts w:cs="宋体" w:hint="eastAsia"/>
              </w:rPr>
              <w:t>）</w:t>
            </w:r>
          </w:p>
        </w:tc>
        <w:tc>
          <w:tcPr>
            <w:tcW w:w="2552" w:type="dxa"/>
          </w:tcPr>
          <w:p w:rsidR="00071047" w:rsidRPr="002C1477" w:rsidRDefault="00071047" w:rsidP="008C579A">
            <w:pPr>
              <w:adjustRightInd w:val="0"/>
              <w:snapToGrid w:val="0"/>
              <w:spacing w:before="100" w:beforeAutospacing="1" w:after="100" w:afterAutospacing="1"/>
              <w:rPr>
                <w:rFonts w:cs="Times New Roman"/>
              </w:rPr>
            </w:pPr>
            <w:r w:rsidRPr="002C1477">
              <w:rPr>
                <w:rFonts w:cs="宋体" w:hint="eastAsia"/>
              </w:rPr>
              <w:t>饮料（</w:t>
            </w:r>
            <w:r w:rsidRPr="002C1477">
              <w:t>0601</w:t>
            </w:r>
            <w:r w:rsidRPr="002C1477">
              <w:rPr>
                <w:rFonts w:cs="宋体" w:hint="eastAsia"/>
              </w:rPr>
              <w:t>）</w:t>
            </w:r>
          </w:p>
        </w:tc>
        <w:tc>
          <w:tcPr>
            <w:tcW w:w="2835" w:type="dxa"/>
          </w:tcPr>
          <w:p w:rsidR="00071047" w:rsidRPr="002C1477" w:rsidRDefault="00071047" w:rsidP="008C579A">
            <w:pPr>
              <w:adjustRightInd w:val="0"/>
              <w:snapToGrid w:val="0"/>
              <w:spacing w:before="100" w:beforeAutospacing="1" w:after="100" w:afterAutospacing="1"/>
              <w:rPr>
                <w:rFonts w:cs="Times New Roman"/>
              </w:rPr>
            </w:pPr>
            <w:r w:rsidRPr="002C1477">
              <w:rPr>
                <w:rFonts w:cs="宋体" w:hint="eastAsia"/>
              </w:rPr>
              <w:t>蛋白饮料类、碳酸饮料（汽水）类、果汁及蔬菜类、固体饮料类、茶饮料类、其他饮料类</w:t>
            </w:r>
          </w:p>
        </w:tc>
        <w:tc>
          <w:tcPr>
            <w:tcW w:w="1134" w:type="dxa"/>
          </w:tcPr>
          <w:p w:rsidR="00071047" w:rsidRPr="002C1477" w:rsidRDefault="00071047" w:rsidP="008C579A">
            <w:pPr>
              <w:adjustRightInd w:val="0"/>
              <w:snapToGrid w:val="0"/>
              <w:spacing w:before="100" w:beforeAutospacing="1" w:after="100" w:afterAutospacing="1"/>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方便食品（</w:t>
            </w:r>
            <w:r w:rsidRPr="002C1477">
              <w:t>0701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方便食品（</w:t>
            </w:r>
            <w:r w:rsidRPr="002C1477">
              <w:t>0701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方便面、其他方便食品</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饼干（</w:t>
            </w:r>
            <w:r w:rsidRPr="002C1477">
              <w:t>0801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饼干（</w:t>
            </w:r>
            <w:r w:rsidRPr="002C1477">
              <w:t>0801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饼干</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冷冻饮品（</w:t>
            </w:r>
            <w:r w:rsidRPr="002C1477">
              <w:t>1001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冷冻饮品（</w:t>
            </w:r>
            <w:r w:rsidRPr="002C1477">
              <w:t>1001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冷冻饮品</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速冻食品（</w:t>
            </w:r>
            <w:r w:rsidRPr="002C1477">
              <w:t>1101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速冻食品（</w:t>
            </w:r>
            <w:r w:rsidRPr="002C1477">
              <w:t>1101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速冻米面食品、速冻其他食品</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薯类和膨化食品</w:t>
            </w:r>
          </w:p>
        </w:tc>
        <w:tc>
          <w:tcPr>
            <w:tcW w:w="2552" w:type="dxa"/>
          </w:tcPr>
          <w:p w:rsidR="00071047" w:rsidRPr="002C1477" w:rsidRDefault="00071047" w:rsidP="008C579A">
            <w:pPr>
              <w:rPr>
                <w:rFonts w:cs="Times New Roman"/>
              </w:rPr>
            </w:pPr>
            <w:r w:rsidRPr="002C1477">
              <w:rPr>
                <w:rFonts w:cs="宋体" w:hint="eastAsia"/>
              </w:rPr>
              <w:t>膨化食品（</w:t>
            </w:r>
            <w:r w:rsidRPr="002C1477">
              <w:t>1201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膨化食品（</w:t>
            </w:r>
            <w:r w:rsidRPr="002C1477">
              <w:t>1201</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薯类和膨化食品</w:t>
            </w:r>
          </w:p>
        </w:tc>
        <w:tc>
          <w:tcPr>
            <w:tcW w:w="2552" w:type="dxa"/>
          </w:tcPr>
          <w:p w:rsidR="00071047" w:rsidRPr="002C1477" w:rsidRDefault="00071047" w:rsidP="008C579A">
            <w:pPr>
              <w:rPr>
                <w:rFonts w:cs="Times New Roman"/>
              </w:rPr>
            </w:pPr>
            <w:r w:rsidRPr="002C1477">
              <w:rPr>
                <w:rFonts w:cs="宋体" w:hint="eastAsia"/>
              </w:rPr>
              <w:t>薯类食品（</w:t>
            </w:r>
            <w:r w:rsidRPr="002C1477">
              <w:t>1202</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薯类食品（</w:t>
            </w:r>
            <w:r w:rsidRPr="002C1477">
              <w:t>1202</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糖果制品（含巧克力及制品）（</w:t>
            </w:r>
            <w:r w:rsidRPr="002C1477">
              <w:t>1301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糖果制品（含巧克力及制品）（</w:t>
            </w:r>
            <w:r w:rsidRPr="002C1477">
              <w:t>1301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糖果制品、代可可脂巧克力及代可可脂巧克力制品、巧克力及巧克力制品</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果冻（</w:t>
            </w:r>
            <w:r w:rsidRPr="002C1477">
              <w:t>1302</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果冻（</w:t>
            </w:r>
            <w:r w:rsidRPr="002C1477">
              <w:t>1302</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果冻</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茶叶及相关制品</w:t>
            </w:r>
          </w:p>
        </w:tc>
        <w:tc>
          <w:tcPr>
            <w:tcW w:w="2552" w:type="dxa"/>
          </w:tcPr>
          <w:p w:rsidR="00071047" w:rsidRPr="002C1477" w:rsidRDefault="00071047" w:rsidP="008C579A">
            <w:pPr>
              <w:rPr>
                <w:rFonts w:cs="Times New Roman"/>
              </w:rPr>
            </w:pPr>
            <w:r w:rsidRPr="002C1477">
              <w:rPr>
                <w:rFonts w:cs="宋体" w:hint="eastAsia"/>
              </w:rPr>
              <w:t>含茶制品及代用茶（</w:t>
            </w:r>
            <w:r w:rsidRPr="002C1477">
              <w:t>1402</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含茶制品及代用茶（</w:t>
            </w:r>
            <w:r w:rsidRPr="002C1477">
              <w:t>1402</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酒类</w:t>
            </w:r>
          </w:p>
        </w:tc>
        <w:tc>
          <w:tcPr>
            <w:tcW w:w="2552" w:type="dxa"/>
          </w:tcPr>
          <w:p w:rsidR="00071047" w:rsidRPr="002C1477" w:rsidRDefault="00071047" w:rsidP="008C579A">
            <w:pPr>
              <w:rPr>
                <w:rFonts w:cs="Times New Roman"/>
              </w:rPr>
            </w:pPr>
            <w:r w:rsidRPr="002C1477">
              <w:rPr>
                <w:rFonts w:cs="宋体" w:hint="eastAsia"/>
              </w:rPr>
              <w:t>黄酒（</w:t>
            </w:r>
            <w:r w:rsidRPr="002C1477">
              <w:t>1504</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黄酒（</w:t>
            </w:r>
            <w:r w:rsidRPr="002C1477">
              <w:t>1504</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蔬菜制品（</w:t>
            </w:r>
            <w:r w:rsidRPr="002C1477">
              <w:t>1601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蔬菜制品（</w:t>
            </w:r>
            <w:r w:rsidRPr="002C1477">
              <w:t>1601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酱腌菜</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水果制品</w:t>
            </w:r>
          </w:p>
        </w:tc>
        <w:tc>
          <w:tcPr>
            <w:tcW w:w="2552" w:type="dxa"/>
          </w:tcPr>
          <w:p w:rsidR="00071047" w:rsidRPr="002C1477" w:rsidRDefault="00071047" w:rsidP="008C579A">
            <w:r w:rsidRPr="002C1477">
              <w:rPr>
                <w:rFonts w:cs="宋体" w:hint="eastAsia"/>
              </w:rPr>
              <w:t>水果干制品和果酱</w:t>
            </w:r>
            <w:r w:rsidRPr="002C1477">
              <w:t>( 1702)</w:t>
            </w:r>
          </w:p>
        </w:tc>
        <w:tc>
          <w:tcPr>
            <w:tcW w:w="2835" w:type="dxa"/>
          </w:tcPr>
          <w:p w:rsidR="00071047" w:rsidRPr="002C1477" w:rsidRDefault="00071047" w:rsidP="008C579A">
            <w:pPr>
              <w:rPr>
                <w:rFonts w:cs="Times New Roman"/>
              </w:rPr>
            </w:pPr>
            <w:r w:rsidRPr="002C1477">
              <w:rPr>
                <w:rFonts w:cs="宋体" w:hint="eastAsia"/>
              </w:rPr>
              <w:t>水果干制品和果酱（</w:t>
            </w:r>
            <w:r w:rsidRPr="002C1477">
              <w:t>1702</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炒货食品及坚果制品（</w:t>
            </w:r>
            <w:r w:rsidRPr="002C1477">
              <w:t>1801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炒货食品及坚果制品（</w:t>
            </w:r>
            <w:r w:rsidRPr="002C1477">
              <w:t>1801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炒货食品及坚果制品</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蛋制品（</w:t>
            </w:r>
            <w:r w:rsidRPr="002C1477">
              <w:t>1901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蛋制品（</w:t>
            </w:r>
            <w:r w:rsidRPr="002C1477">
              <w:t>1901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再制蛋类、冰蛋类、干蛋类、其他类</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水产制品（</w:t>
            </w:r>
            <w:r w:rsidRPr="002C1477">
              <w:t>2201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水产制品（</w:t>
            </w:r>
            <w:r w:rsidRPr="002C1477">
              <w:t>2201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鱼糜制品、干制水产品、盐渍水产品</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淀粉及淀粉制品（</w:t>
            </w:r>
            <w:r w:rsidRPr="002C1477">
              <w:t>2301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淀粉及淀粉制品（</w:t>
            </w:r>
            <w:r w:rsidRPr="002C1477">
              <w:t>2301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淀粉、淀粉制品</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糕点（</w:t>
            </w:r>
            <w:r w:rsidRPr="002C1477">
              <w:t>2401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糕点（</w:t>
            </w:r>
            <w:r w:rsidRPr="002C1477">
              <w:t>2401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热加工糕点</w:t>
            </w:r>
          </w:p>
        </w:tc>
        <w:tc>
          <w:tcPr>
            <w:tcW w:w="1134" w:type="dxa"/>
          </w:tcPr>
          <w:p w:rsidR="00071047" w:rsidRPr="002C1477" w:rsidRDefault="00071047" w:rsidP="008C579A">
            <w:pPr>
              <w:rPr>
                <w:rFonts w:cs="Times New Roman"/>
              </w:rPr>
            </w:pPr>
            <w:r w:rsidRPr="002C1477">
              <w:rPr>
                <w:rFonts w:cs="宋体" w:hint="eastAsia"/>
              </w:rPr>
              <w:t>中等</w:t>
            </w:r>
          </w:p>
        </w:tc>
      </w:tr>
      <w:tr w:rsidR="00071047" w:rsidRPr="00DA3F02">
        <w:tc>
          <w:tcPr>
            <w:tcW w:w="2552" w:type="dxa"/>
          </w:tcPr>
          <w:p w:rsidR="00071047" w:rsidRPr="002C1477" w:rsidRDefault="00071047" w:rsidP="008C579A">
            <w:pPr>
              <w:rPr>
                <w:rFonts w:cs="Times New Roman"/>
              </w:rPr>
            </w:pPr>
            <w:r w:rsidRPr="002C1477">
              <w:rPr>
                <w:rFonts w:cs="宋体" w:hint="eastAsia"/>
              </w:rPr>
              <w:t>饮料（</w:t>
            </w:r>
            <w:r w:rsidRPr="002C1477">
              <w:t>0601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饮料（</w:t>
            </w:r>
            <w:r w:rsidRPr="002C1477">
              <w:t>0601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碳酸饮料（汽水）类</w:t>
            </w:r>
          </w:p>
        </w:tc>
        <w:tc>
          <w:tcPr>
            <w:tcW w:w="1134" w:type="dxa"/>
          </w:tcPr>
          <w:p w:rsidR="00071047" w:rsidRPr="002C1477" w:rsidRDefault="00071047" w:rsidP="008C579A">
            <w:pPr>
              <w:rPr>
                <w:rFonts w:cs="Times New Roman"/>
              </w:rPr>
            </w:pPr>
            <w:r w:rsidRPr="002C1477">
              <w:rPr>
                <w:rFonts w:cs="宋体" w:hint="eastAsia"/>
              </w:rPr>
              <w:t>较低</w:t>
            </w:r>
          </w:p>
        </w:tc>
      </w:tr>
      <w:tr w:rsidR="00071047" w:rsidRPr="00DA3F02">
        <w:tc>
          <w:tcPr>
            <w:tcW w:w="2552" w:type="dxa"/>
          </w:tcPr>
          <w:p w:rsidR="00071047" w:rsidRPr="002C1477" w:rsidRDefault="00071047" w:rsidP="008C579A">
            <w:pPr>
              <w:rPr>
                <w:rFonts w:cs="Times New Roman"/>
              </w:rPr>
            </w:pPr>
            <w:r w:rsidRPr="002C1477">
              <w:rPr>
                <w:rFonts w:cs="宋体" w:hint="eastAsia"/>
              </w:rPr>
              <w:t>罐头（</w:t>
            </w:r>
            <w:r w:rsidRPr="002C1477">
              <w:t>0901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罐头（</w:t>
            </w:r>
            <w:r w:rsidRPr="002C1477">
              <w:t>0901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畜禽水产罐头、果蔬罐头、其他罐头</w:t>
            </w:r>
          </w:p>
        </w:tc>
        <w:tc>
          <w:tcPr>
            <w:tcW w:w="1134" w:type="dxa"/>
          </w:tcPr>
          <w:p w:rsidR="00071047" w:rsidRPr="002C1477" w:rsidRDefault="00071047" w:rsidP="008C579A">
            <w:pPr>
              <w:rPr>
                <w:rFonts w:cs="Times New Roman"/>
              </w:rPr>
            </w:pPr>
            <w:r w:rsidRPr="002C1477">
              <w:rPr>
                <w:rFonts w:cs="宋体" w:hint="eastAsia"/>
              </w:rPr>
              <w:t>较低</w:t>
            </w:r>
          </w:p>
        </w:tc>
      </w:tr>
      <w:tr w:rsidR="00071047" w:rsidRPr="00DA3F02">
        <w:tc>
          <w:tcPr>
            <w:tcW w:w="2552" w:type="dxa"/>
          </w:tcPr>
          <w:p w:rsidR="00071047" w:rsidRPr="002C1477" w:rsidRDefault="00071047" w:rsidP="008C579A">
            <w:pPr>
              <w:rPr>
                <w:rFonts w:cs="Times New Roman"/>
              </w:rPr>
            </w:pPr>
            <w:r w:rsidRPr="002C1477">
              <w:rPr>
                <w:rFonts w:cs="宋体" w:hint="eastAsia"/>
              </w:rPr>
              <w:t>酒类</w:t>
            </w:r>
          </w:p>
        </w:tc>
        <w:tc>
          <w:tcPr>
            <w:tcW w:w="2552" w:type="dxa"/>
          </w:tcPr>
          <w:p w:rsidR="00071047" w:rsidRPr="002C1477" w:rsidRDefault="00071047" w:rsidP="008C579A">
            <w:pPr>
              <w:rPr>
                <w:rFonts w:cs="Times New Roman"/>
              </w:rPr>
            </w:pPr>
            <w:r w:rsidRPr="002C1477">
              <w:rPr>
                <w:rFonts w:cs="宋体" w:hint="eastAsia"/>
              </w:rPr>
              <w:t>啤酒（</w:t>
            </w:r>
            <w:r w:rsidRPr="002C1477">
              <w:t>1503</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啤酒（</w:t>
            </w:r>
            <w:r w:rsidRPr="002C1477">
              <w:t>1503</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较低</w:t>
            </w:r>
          </w:p>
        </w:tc>
      </w:tr>
      <w:tr w:rsidR="00071047" w:rsidRPr="00DA3F02">
        <w:tc>
          <w:tcPr>
            <w:tcW w:w="2552" w:type="dxa"/>
          </w:tcPr>
          <w:p w:rsidR="00071047" w:rsidRPr="002C1477" w:rsidRDefault="00071047" w:rsidP="008C579A">
            <w:pPr>
              <w:rPr>
                <w:rFonts w:cs="Times New Roman"/>
              </w:rPr>
            </w:pPr>
            <w:r w:rsidRPr="002C1477">
              <w:rPr>
                <w:rFonts w:cs="宋体" w:hint="eastAsia"/>
              </w:rPr>
              <w:t>其它酒类（</w:t>
            </w:r>
            <w:r w:rsidRPr="002C1477">
              <w:t>1505</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其它酒类（</w:t>
            </w:r>
            <w:r w:rsidRPr="002C1477">
              <w:t>1505</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配置酒、其他蒸馏酒、其他发酵酒</w:t>
            </w:r>
          </w:p>
        </w:tc>
        <w:tc>
          <w:tcPr>
            <w:tcW w:w="1134" w:type="dxa"/>
          </w:tcPr>
          <w:p w:rsidR="00071047" w:rsidRPr="002C1477" w:rsidRDefault="00071047" w:rsidP="008C579A">
            <w:pPr>
              <w:rPr>
                <w:rFonts w:cs="Times New Roman"/>
              </w:rPr>
            </w:pPr>
            <w:r w:rsidRPr="002C1477">
              <w:rPr>
                <w:rFonts w:cs="宋体" w:hint="eastAsia"/>
              </w:rPr>
              <w:t>较低</w:t>
            </w:r>
          </w:p>
        </w:tc>
      </w:tr>
      <w:tr w:rsidR="00071047" w:rsidRPr="00DA3F02">
        <w:tc>
          <w:tcPr>
            <w:tcW w:w="2552" w:type="dxa"/>
          </w:tcPr>
          <w:p w:rsidR="00071047" w:rsidRPr="002C1477" w:rsidRDefault="00071047" w:rsidP="008C579A">
            <w:pPr>
              <w:rPr>
                <w:rFonts w:cs="Times New Roman"/>
              </w:rPr>
            </w:pPr>
            <w:r w:rsidRPr="002C1477">
              <w:rPr>
                <w:rFonts w:cs="宋体" w:hint="eastAsia"/>
              </w:rPr>
              <w:t>蔬菜制品（</w:t>
            </w:r>
            <w:r w:rsidRPr="002C1477">
              <w:t>1601</w:t>
            </w:r>
            <w:r w:rsidRPr="002C1477">
              <w:rPr>
                <w:rFonts w:cs="宋体" w:hint="eastAsia"/>
              </w:rPr>
              <w:t>）</w:t>
            </w:r>
          </w:p>
        </w:tc>
        <w:tc>
          <w:tcPr>
            <w:tcW w:w="2552" w:type="dxa"/>
          </w:tcPr>
          <w:p w:rsidR="00071047" w:rsidRPr="002C1477" w:rsidRDefault="00071047" w:rsidP="008C579A">
            <w:r w:rsidRPr="002C1477">
              <w:rPr>
                <w:rFonts w:cs="宋体" w:hint="eastAsia"/>
              </w:rPr>
              <w:t>蔬菜制品</w:t>
            </w:r>
            <w:r w:rsidRPr="002C1477">
              <w:t>(1601)</w:t>
            </w:r>
          </w:p>
        </w:tc>
        <w:tc>
          <w:tcPr>
            <w:tcW w:w="2835" w:type="dxa"/>
          </w:tcPr>
          <w:p w:rsidR="00071047" w:rsidRPr="002C1477" w:rsidRDefault="00071047" w:rsidP="008C579A">
            <w:pPr>
              <w:rPr>
                <w:rFonts w:cs="Times New Roman"/>
              </w:rPr>
            </w:pPr>
            <w:r w:rsidRPr="002C1477">
              <w:rPr>
                <w:rFonts w:cs="宋体" w:hint="eastAsia"/>
              </w:rPr>
              <w:t>蔬菜干制品、食用菌制品、其他蔬菜制品</w:t>
            </w:r>
          </w:p>
        </w:tc>
        <w:tc>
          <w:tcPr>
            <w:tcW w:w="1134" w:type="dxa"/>
          </w:tcPr>
          <w:p w:rsidR="00071047" w:rsidRPr="002C1477" w:rsidRDefault="00071047" w:rsidP="008C579A">
            <w:pPr>
              <w:rPr>
                <w:rFonts w:cs="Times New Roman"/>
              </w:rPr>
            </w:pPr>
            <w:r w:rsidRPr="002C1477">
              <w:rPr>
                <w:rFonts w:cs="宋体" w:hint="eastAsia"/>
              </w:rPr>
              <w:t>较低</w:t>
            </w:r>
          </w:p>
        </w:tc>
      </w:tr>
      <w:tr w:rsidR="00071047" w:rsidRPr="00DA3F02">
        <w:tc>
          <w:tcPr>
            <w:tcW w:w="2552" w:type="dxa"/>
          </w:tcPr>
          <w:p w:rsidR="00071047" w:rsidRPr="002C1477" w:rsidRDefault="00071047" w:rsidP="008C579A">
            <w:pPr>
              <w:rPr>
                <w:rFonts w:cs="Times New Roman"/>
              </w:rPr>
            </w:pPr>
            <w:r w:rsidRPr="002C1477">
              <w:rPr>
                <w:rFonts w:cs="宋体" w:hint="eastAsia"/>
              </w:rPr>
              <w:t>食糖</w:t>
            </w:r>
          </w:p>
        </w:tc>
        <w:tc>
          <w:tcPr>
            <w:tcW w:w="2552" w:type="dxa"/>
          </w:tcPr>
          <w:p w:rsidR="00071047" w:rsidRPr="002C1477" w:rsidRDefault="00071047" w:rsidP="008C579A">
            <w:pPr>
              <w:rPr>
                <w:rFonts w:cs="Times New Roman"/>
              </w:rPr>
            </w:pPr>
            <w:r w:rsidRPr="002C1477">
              <w:rPr>
                <w:rFonts w:cs="宋体" w:hint="eastAsia"/>
              </w:rPr>
              <w:t>糖（</w:t>
            </w:r>
            <w:r w:rsidRPr="002C1477">
              <w:t>0303</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糖（</w:t>
            </w:r>
            <w:r w:rsidRPr="002C1477">
              <w:t>0303</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较低</w:t>
            </w:r>
          </w:p>
        </w:tc>
      </w:tr>
      <w:tr w:rsidR="00071047" w:rsidRPr="00DA3F02">
        <w:tc>
          <w:tcPr>
            <w:tcW w:w="2552" w:type="dxa"/>
          </w:tcPr>
          <w:p w:rsidR="00071047" w:rsidRPr="002C1477" w:rsidRDefault="00071047" w:rsidP="008C579A">
            <w:pPr>
              <w:rPr>
                <w:rFonts w:cs="Times New Roman"/>
              </w:rPr>
            </w:pPr>
            <w:r w:rsidRPr="002C1477">
              <w:rPr>
                <w:rFonts w:cs="宋体" w:hint="eastAsia"/>
              </w:rPr>
              <w:t>淀粉及淀粉制品（</w:t>
            </w:r>
            <w:r w:rsidRPr="002C1477">
              <w:t>2301</w:t>
            </w:r>
            <w:r w:rsidRPr="002C1477">
              <w:rPr>
                <w:rFonts w:cs="宋体" w:hint="eastAsia"/>
              </w:rPr>
              <w:t>）</w:t>
            </w:r>
          </w:p>
        </w:tc>
        <w:tc>
          <w:tcPr>
            <w:tcW w:w="2552" w:type="dxa"/>
          </w:tcPr>
          <w:p w:rsidR="00071047" w:rsidRPr="002C1477" w:rsidRDefault="00071047" w:rsidP="008C579A">
            <w:pPr>
              <w:rPr>
                <w:rFonts w:cs="Times New Roman"/>
              </w:rPr>
            </w:pPr>
            <w:r w:rsidRPr="002C1477">
              <w:rPr>
                <w:rFonts w:cs="宋体" w:hint="eastAsia"/>
              </w:rPr>
              <w:t>淀粉糖（</w:t>
            </w:r>
            <w:r w:rsidRPr="002C1477">
              <w:t>2302</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淀粉糖（</w:t>
            </w:r>
            <w:r w:rsidRPr="002C1477">
              <w:t>2302</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较低</w:t>
            </w:r>
          </w:p>
        </w:tc>
      </w:tr>
      <w:tr w:rsidR="00071047" w:rsidRPr="00DA3F02">
        <w:tc>
          <w:tcPr>
            <w:tcW w:w="2552" w:type="dxa"/>
          </w:tcPr>
          <w:p w:rsidR="00071047" w:rsidRPr="002C1477" w:rsidRDefault="00071047" w:rsidP="008C579A">
            <w:pPr>
              <w:rPr>
                <w:rFonts w:cs="Times New Roman"/>
              </w:rPr>
            </w:pPr>
            <w:r w:rsidRPr="002C1477">
              <w:rPr>
                <w:rFonts w:cs="宋体" w:hint="eastAsia"/>
              </w:rPr>
              <w:t>其他食品</w:t>
            </w:r>
          </w:p>
        </w:tc>
        <w:tc>
          <w:tcPr>
            <w:tcW w:w="2552" w:type="dxa"/>
          </w:tcPr>
          <w:p w:rsidR="00071047" w:rsidRPr="002C1477" w:rsidRDefault="00071047" w:rsidP="008C579A">
            <w:pPr>
              <w:rPr>
                <w:rFonts w:cs="Times New Roman"/>
              </w:rPr>
            </w:pPr>
            <w:r w:rsidRPr="002C1477">
              <w:rPr>
                <w:rFonts w:cs="宋体" w:hint="eastAsia"/>
              </w:rPr>
              <w:t>其他食品</w:t>
            </w:r>
          </w:p>
        </w:tc>
        <w:tc>
          <w:tcPr>
            <w:tcW w:w="2835" w:type="dxa"/>
          </w:tcPr>
          <w:p w:rsidR="00071047" w:rsidRPr="002C1477" w:rsidRDefault="00071047" w:rsidP="008C579A">
            <w:pPr>
              <w:rPr>
                <w:rFonts w:cs="Times New Roman"/>
              </w:rPr>
            </w:pPr>
          </w:p>
        </w:tc>
        <w:tc>
          <w:tcPr>
            <w:tcW w:w="1134" w:type="dxa"/>
          </w:tcPr>
          <w:p w:rsidR="00071047" w:rsidRPr="002C1477" w:rsidRDefault="00071047" w:rsidP="008C579A">
            <w:pPr>
              <w:rPr>
                <w:rFonts w:cs="Times New Roman"/>
              </w:rPr>
            </w:pPr>
            <w:r w:rsidRPr="002C1477">
              <w:rPr>
                <w:rFonts w:cs="宋体" w:hint="eastAsia"/>
              </w:rPr>
              <w:t>较低</w:t>
            </w:r>
          </w:p>
        </w:tc>
      </w:tr>
      <w:tr w:rsidR="00071047" w:rsidRPr="00DA3F02">
        <w:trPr>
          <w:trHeight w:val="459"/>
        </w:trPr>
        <w:tc>
          <w:tcPr>
            <w:tcW w:w="2552" w:type="dxa"/>
          </w:tcPr>
          <w:p w:rsidR="00071047" w:rsidRPr="002C1477" w:rsidRDefault="00071047" w:rsidP="008C579A">
            <w:pPr>
              <w:rPr>
                <w:rFonts w:cs="Times New Roman"/>
              </w:rPr>
            </w:pPr>
            <w:r w:rsidRPr="002C1477">
              <w:rPr>
                <w:rFonts w:cs="宋体" w:hint="eastAsia"/>
              </w:rPr>
              <w:t>可可及焙烤咖啡产品</w:t>
            </w:r>
          </w:p>
        </w:tc>
        <w:tc>
          <w:tcPr>
            <w:tcW w:w="2552" w:type="dxa"/>
          </w:tcPr>
          <w:p w:rsidR="00071047" w:rsidRPr="002C1477" w:rsidRDefault="00071047" w:rsidP="008C579A">
            <w:pPr>
              <w:rPr>
                <w:rFonts w:cs="Times New Roman"/>
              </w:rPr>
            </w:pPr>
            <w:r w:rsidRPr="002C1477">
              <w:rPr>
                <w:rFonts w:cs="宋体" w:hint="eastAsia"/>
              </w:rPr>
              <w:t>焙炒咖啡（</w:t>
            </w:r>
            <w:r w:rsidRPr="002C1477">
              <w:t>2101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焙炒咖啡（</w:t>
            </w:r>
            <w:r w:rsidRPr="002C1477">
              <w:t>2101</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较低</w:t>
            </w:r>
          </w:p>
        </w:tc>
      </w:tr>
      <w:tr w:rsidR="00071047" w:rsidRPr="00DA3F02">
        <w:tc>
          <w:tcPr>
            <w:tcW w:w="2552" w:type="dxa"/>
          </w:tcPr>
          <w:p w:rsidR="00071047" w:rsidRPr="002C1477" w:rsidRDefault="00071047" w:rsidP="008C579A">
            <w:pPr>
              <w:rPr>
                <w:rFonts w:cs="Times New Roman"/>
              </w:rPr>
            </w:pPr>
            <w:r w:rsidRPr="002C1477">
              <w:rPr>
                <w:rFonts w:cs="宋体" w:hint="eastAsia"/>
              </w:rPr>
              <w:t>可可及焙烤咖啡产品</w:t>
            </w:r>
          </w:p>
        </w:tc>
        <w:tc>
          <w:tcPr>
            <w:tcW w:w="2552" w:type="dxa"/>
          </w:tcPr>
          <w:p w:rsidR="00071047" w:rsidRPr="002C1477" w:rsidRDefault="00071047" w:rsidP="008C579A">
            <w:pPr>
              <w:rPr>
                <w:rFonts w:cs="Times New Roman"/>
              </w:rPr>
            </w:pPr>
            <w:r w:rsidRPr="002C1477">
              <w:rPr>
                <w:rFonts w:cs="宋体" w:hint="eastAsia"/>
              </w:rPr>
              <w:t>可可制品（</w:t>
            </w:r>
            <w:r w:rsidRPr="002C1477">
              <w:t>2001</w:t>
            </w:r>
            <w:r w:rsidRPr="002C1477">
              <w:rPr>
                <w:rFonts w:cs="宋体" w:hint="eastAsia"/>
              </w:rPr>
              <w:t>）</w:t>
            </w:r>
          </w:p>
        </w:tc>
        <w:tc>
          <w:tcPr>
            <w:tcW w:w="2835" w:type="dxa"/>
          </w:tcPr>
          <w:p w:rsidR="00071047" w:rsidRPr="002C1477" w:rsidRDefault="00071047" w:rsidP="008C579A">
            <w:pPr>
              <w:rPr>
                <w:rFonts w:cs="Times New Roman"/>
              </w:rPr>
            </w:pPr>
            <w:r w:rsidRPr="002C1477">
              <w:rPr>
                <w:rFonts w:cs="宋体" w:hint="eastAsia"/>
              </w:rPr>
              <w:t>可可制品（</w:t>
            </w:r>
            <w:r w:rsidRPr="002C1477">
              <w:t>2001</w:t>
            </w:r>
            <w:r w:rsidRPr="002C1477">
              <w:rPr>
                <w:rFonts w:cs="宋体" w:hint="eastAsia"/>
              </w:rPr>
              <w:t>）</w:t>
            </w:r>
          </w:p>
        </w:tc>
        <w:tc>
          <w:tcPr>
            <w:tcW w:w="1134" w:type="dxa"/>
          </w:tcPr>
          <w:p w:rsidR="00071047" w:rsidRPr="002C1477" w:rsidRDefault="00071047" w:rsidP="008C579A">
            <w:pPr>
              <w:rPr>
                <w:rFonts w:cs="Times New Roman"/>
              </w:rPr>
            </w:pPr>
            <w:r w:rsidRPr="002C1477">
              <w:rPr>
                <w:rFonts w:cs="宋体" w:hint="eastAsia"/>
              </w:rPr>
              <w:t>较低</w:t>
            </w:r>
          </w:p>
        </w:tc>
      </w:tr>
    </w:tbl>
    <w:p w:rsidR="00071047" w:rsidRDefault="00071047" w:rsidP="002C1477">
      <w:pPr>
        <w:tabs>
          <w:tab w:val="left" w:pos="7265"/>
        </w:tabs>
        <w:spacing w:line="360" w:lineRule="auto"/>
        <w:jc w:val="left"/>
        <w:rPr>
          <w:rFonts w:ascii="仿宋_GB2312" w:eastAsia="仿宋_GB2312" w:hAnsi="Arial" w:cs="Times New Roman"/>
          <w:sz w:val="30"/>
          <w:szCs w:val="30"/>
        </w:rPr>
      </w:pPr>
    </w:p>
    <w:p w:rsidR="00071047" w:rsidRPr="002C1477" w:rsidRDefault="00071047" w:rsidP="002C1477">
      <w:pPr>
        <w:tabs>
          <w:tab w:val="left" w:pos="7265"/>
        </w:tabs>
        <w:spacing w:line="360" w:lineRule="auto"/>
        <w:jc w:val="left"/>
        <w:rPr>
          <w:rFonts w:ascii="仿宋_GB2312" w:eastAsia="仿宋_GB2312" w:hAnsi="Arial" w:cs="仿宋_GB2312"/>
          <w:sz w:val="30"/>
          <w:szCs w:val="30"/>
        </w:rPr>
      </w:pPr>
      <w:r w:rsidRPr="002C1477">
        <w:rPr>
          <w:rFonts w:ascii="仿宋_GB2312" w:eastAsia="仿宋_GB2312" w:hAnsi="Arial" w:cs="仿宋_GB2312" w:hint="eastAsia"/>
          <w:sz w:val="30"/>
          <w:szCs w:val="30"/>
        </w:rPr>
        <w:t>附件</w:t>
      </w:r>
      <w:r>
        <w:rPr>
          <w:rFonts w:ascii="仿宋_GB2312" w:eastAsia="仿宋_GB2312" w:hAnsi="Arial" w:cs="仿宋_GB2312"/>
          <w:sz w:val="30"/>
          <w:szCs w:val="30"/>
        </w:rPr>
        <w:t>7</w:t>
      </w:r>
      <w:r w:rsidRPr="002C1477">
        <w:rPr>
          <w:rFonts w:ascii="仿宋_GB2312" w:eastAsia="仿宋_GB2312" w:hAnsi="Arial" w:cs="仿宋_GB2312"/>
          <w:sz w:val="30"/>
          <w:szCs w:val="30"/>
        </w:rPr>
        <w:t>.</w:t>
      </w:r>
    </w:p>
    <w:p w:rsidR="00071047" w:rsidRPr="00C43E18" w:rsidRDefault="00071047" w:rsidP="002C1477">
      <w:pPr>
        <w:jc w:val="center"/>
        <w:rPr>
          <w:rFonts w:ascii="华文中宋" w:eastAsia="华文中宋" w:hAnsi="华文中宋" w:cs="Times New Roman"/>
          <w:b/>
          <w:bCs/>
          <w:sz w:val="30"/>
          <w:szCs w:val="30"/>
        </w:rPr>
      </w:pPr>
      <w:r w:rsidRPr="00C43E18">
        <w:rPr>
          <w:rFonts w:ascii="华文中宋" w:eastAsia="华文中宋" w:hAnsi="华文中宋" w:cs="华文中宋" w:hint="eastAsia"/>
          <w:b/>
          <w:bCs/>
          <w:sz w:val="30"/>
          <w:szCs w:val="30"/>
        </w:rPr>
        <w:t>食品添加剂生产单位风险等级划分</w:t>
      </w:r>
    </w:p>
    <w:p w:rsidR="00071047" w:rsidRPr="002C1477" w:rsidRDefault="00071047" w:rsidP="002C1477">
      <w:pPr>
        <w:jc w:val="center"/>
        <w:rPr>
          <w:rFonts w:ascii="黑体" w:eastAsia="黑体" w:hAnsi="黑体" w:cs="Times New Roman"/>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4"/>
        <w:gridCol w:w="3568"/>
      </w:tblGrid>
      <w:tr w:rsidR="00071047" w:rsidRPr="00DA3F02">
        <w:trPr>
          <w:trHeight w:val="664"/>
        </w:trPr>
        <w:tc>
          <w:tcPr>
            <w:tcW w:w="5034" w:type="dxa"/>
          </w:tcPr>
          <w:p w:rsidR="00071047" w:rsidRPr="002C1477" w:rsidRDefault="00071047" w:rsidP="002C1477">
            <w:pPr>
              <w:tabs>
                <w:tab w:val="left" w:pos="7265"/>
              </w:tabs>
              <w:spacing w:line="360" w:lineRule="auto"/>
              <w:jc w:val="center"/>
              <w:rPr>
                <w:rFonts w:ascii="黑体" w:eastAsia="黑体" w:hAnsi="黑体" w:cs="Times New Roman"/>
                <w:sz w:val="30"/>
                <w:szCs w:val="30"/>
              </w:rPr>
            </w:pPr>
            <w:r w:rsidRPr="002C1477">
              <w:rPr>
                <w:rFonts w:ascii="黑体" w:eastAsia="黑体" w:hAnsi="黑体" w:cs="黑体" w:hint="eastAsia"/>
                <w:sz w:val="30"/>
                <w:szCs w:val="30"/>
              </w:rPr>
              <w:t>食品添加剂类别</w:t>
            </w:r>
          </w:p>
        </w:tc>
        <w:tc>
          <w:tcPr>
            <w:tcW w:w="3627" w:type="dxa"/>
          </w:tcPr>
          <w:p w:rsidR="00071047" w:rsidRPr="002C1477" w:rsidRDefault="00071047" w:rsidP="002C1477">
            <w:pPr>
              <w:tabs>
                <w:tab w:val="left" w:pos="7265"/>
              </w:tabs>
              <w:spacing w:line="360" w:lineRule="auto"/>
              <w:jc w:val="center"/>
              <w:rPr>
                <w:rFonts w:ascii="黑体" w:eastAsia="黑体" w:hAnsi="黑体" w:cs="Times New Roman"/>
                <w:sz w:val="30"/>
                <w:szCs w:val="30"/>
              </w:rPr>
            </w:pPr>
            <w:r w:rsidRPr="002C1477">
              <w:rPr>
                <w:rFonts w:ascii="黑体" w:eastAsia="黑体" w:hAnsi="黑体" w:cs="黑体" w:hint="eastAsia"/>
                <w:sz w:val="30"/>
                <w:szCs w:val="30"/>
              </w:rPr>
              <w:t>风险等级</w:t>
            </w:r>
          </w:p>
        </w:tc>
      </w:tr>
      <w:tr w:rsidR="00071047" w:rsidRPr="00DA3F02">
        <w:trPr>
          <w:trHeight w:val="681"/>
        </w:trPr>
        <w:tc>
          <w:tcPr>
            <w:tcW w:w="5034"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复配食品添加剂</w:t>
            </w:r>
          </w:p>
        </w:tc>
        <w:tc>
          <w:tcPr>
            <w:tcW w:w="3627"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高</w:t>
            </w:r>
          </w:p>
        </w:tc>
      </w:tr>
      <w:tr w:rsidR="00071047" w:rsidRPr="00DA3F02">
        <w:trPr>
          <w:trHeight w:val="681"/>
        </w:trPr>
        <w:tc>
          <w:tcPr>
            <w:tcW w:w="5034"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食品用香精</w:t>
            </w:r>
          </w:p>
        </w:tc>
        <w:tc>
          <w:tcPr>
            <w:tcW w:w="3627"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高</w:t>
            </w:r>
          </w:p>
        </w:tc>
      </w:tr>
      <w:tr w:rsidR="00071047" w:rsidRPr="00DA3F02">
        <w:trPr>
          <w:trHeight w:val="681"/>
        </w:trPr>
        <w:tc>
          <w:tcPr>
            <w:tcW w:w="5034"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单体食品添加剂</w:t>
            </w:r>
          </w:p>
        </w:tc>
        <w:tc>
          <w:tcPr>
            <w:tcW w:w="3627"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中等</w:t>
            </w:r>
          </w:p>
        </w:tc>
      </w:tr>
      <w:tr w:rsidR="00071047" w:rsidRPr="00DA3F02">
        <w:trPr>
          <w:trHeight w:val="681"/>
        </w:trPr>
        <w:tc>
          <w:tcPr>
            <w:tcW w:w="5034"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食品用香料</w:t>
            </w:r>
          </w:p>
        </w:tc>
        <w:tc>
          <w:tcPr>
            <w:tcW w:w="3627"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中等</w:t>
            </w:r>
          </w:p>
        </w:tc>
      </w:tr>
      <w:tr w:rsidR="00071047" w:rsidRPr="00DA3F02">
        <w:trPr>
          <w:trHeight w:val="681"/>
        </w:trPr>
        <w:tc>
          <w:tcPr>
            <w:tcW w:w="5034"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营养强化剂</w:t>
            </w:r>
          </w:p>
        </w:tc>
        <w:tc>
          <w:tcPr>
            <w:tcW w:w="3627"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中等</w:t>
            </w:r>
          </w:p>
        </w:tc>
      </w:tr>
      <w:tr w:rsidR="00071047" w:rsidRPr="00DA3F02">
        <w:trPr>
          <w:trHeight w:val="681"/>
        </w:trPr>
        <w:tc>
          <w:tcPr>
            <w:tcW w:w="5034"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单体食品添加剂（气体类）</w:t>
            </w:r>
          </w:p>
        </w:tc>
        <w:tc>
          <w:tcPr>
            <w:tcW w:w="3627"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低</w:t>
            </w:r>
          </w:p>
        </w:tc>
      </w:tr>
      <w:tr w:rsidR="00071047" w:rsidRPr="00DA3F02">
        <w:trPr>
          <w:trHeight w:val="681"/>
        </w:trPr>
        <w:tc>
          <w:tcPr>
            <w:tcW w:w="5034"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较基糖果中基础剂物质</w:t>
            </w:r>
          </w:p>
        </w:tc>
        <w:tc>
          <w:tcPr>
            <w:tcW w:w="3627"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低</w:t>
            </w:r>
          </w:p>
        </w:tc>
      </w:tr>
      <w:tr w:rsidR="00071047" w:rsidRPr="00DA3F02">
        <w:trPr>
          <w:trHeight w:val="681"/>
        </w:trPr>
        <w:tc>
          <w:tcPr>
            <w:tcW w:w="5034"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食品用酶制剂</w:t>
            </w:r>
          </w:p>
        </w:tc>
        <w:tc>
          <w:tcPr>
            <w:tcW w:w="3627" w:type="dxa"/>
          </w:tcPr>
          <w:p w:rsidR="00071047" w:rsidRPr="002C1477" w:rsidRDefault="00071047" w:rsidP="002C1477">
            <w:pPr>
              <w:tabs>
                <w:tab w:val="left" w:pos="7265"/>
              </w:tabs>
              <w:spacing w:line="360" w:lineRule="auto"/>
              <w:jc w:val="center"/>
              <w:rPr>
                <w:rFonts w:ascii="仿宋_GB2312" w:eastAsia="仿宋_GB2312" w:hAnsi="Arial" w:cs="Times New Roman"/>
                <w:sz w:val="30"/>
                <w:szCs w:val="30"/>
              </w:rPr>
            </w:pPr>
            <w:r w:rsidRPr="002C1477">
              <w:rPr>
                <w:rFonts w:ascii="仿宋_GB2312" w:eastAsia="仿宋_GB2312" w:hAnsi="Arial" w:cs="仿宋_GB2312" w:hint="eastAsia"/>
                <w:sz w:val="30"/>
                <w:szCs w:val="30"/>
              </w:rPr>
              <w:t>低</w:t>
            </w:r>
          </w:p>
        </w:tc>
      </w:tr>
    </w:tbl>
    <w:p w:rsidR="00071047" w:rsidRPr="002C1477" w:rsidRDefault="00071047" w:rsidP="002C1477">
      <w:pPr>
        <w:tabs>
          <w:tab w:val="left" w:pos="7265"/>
        </w:tabs>
        <w:spacing w:line="360" w:lineRule="auto"/>
        <w:jc w:val="left"/>
        <w:rPr>
          <w:rFonts w:ascii="仿宋_GB2312" w:eastAsia="仿宋_GB2312" w:hAnsi="Arial" w:cs="Times New Roman"/>
          <w:sz w:val="30"/>
          <w:szCs w:val="30"/>
        </w:rPr>
      </w:pPr>
    </w:p>
    <w:p w:rsidR="00071047" w:rsidRDefault="00071047" w:rsidP="00DC0A93">
      <w:pPr>
        <w:widowControl/>
        <w:rPr>
          <w:rFonts w:ascii="仿宋_GB2312" w:eastAsia="仿宋_GB2312" w:hAnsi="Times New Roman" w:cs="Times New Roman"/>
          <w:sz w:val="28"/>
          <w:szCs w:val="28"/>
        </w:rPr>
      </w:pPr>
    </w:p>
    <w:p w:rsidR="00071047" w:rsidRDefault="00071047" w:rsidP="00DC0A93">
      <w:pPr>
        <w:widowControl/>
        <w:rPr>
          <w:rFonts w:ascii="仿宋_GB2312" w:eastAsia="仿宋_GB2312" w:hAnsi="Times New Roman" w:cs="Times New Roman"/>
          <w:sz w:val="28"/>
          <w:szCs w:val="28"/>
        </w:rPr>
      </w:pPr>
    </w:p>
    <w:p w:rsidR="00071047" w:rsidRDefault="00071047" w:rsidP="00DC0A93">
      <w:pPr>
        <w:widowControl/>
        <w:rPr>
          <w:rFonts w:ascii="仿宋_GB2312" w:eastAsia="仿宋_GB2312" w:hAnsi="Times New Roman" w:cs="Times New Roman"/>
          <w:sz w:val="28"/>
          <w:szCs w:val="28"/>
        </w:rPr>
      </w:pPr>
    </w:p>
    <w:p w:rsidR="00071047" w:rsidRDefault="00071047" w:rsidP="00DC0A93">
      <w:pPr>
        <w:widowControl/>
        <w:rPr>
          <w:rFonts w:ascii="仿宋_GB2312" w:eastAsia="仿宋_GB2312" w:hAnsi="Times New Roman" w:cs="Times New Roman"/>
          <w:sz w:val="28"/>
          <w:szCs w:val="28"/>
        </w:rPr>
      </w:pPr>
    </w:p>
    <w:p w:rsidR="00071047" w:rsidRDefault="00071047" w:rsidP="00DC0A93">
      <w:pPr>
        <w:widowControl/>
        <w:rPr>
          <w:rFonts w:ascii="仿宋_GB2312" w:eastAsia="仿宋_GB2312" w:hAnsi="Times New Roman" w:cs="Times New Roman"/>
          <w:sz w:val="28"/>
          <w:szCs w:val="28"/>
        </w:rPr>
      </w:pPr>
    </w:p>
    <w:p w:rsidR="00071047" w:rsidRDefault="00071047" w:rsidP="00DC0A93">
      <w:pPr>
        <w:widowControl/>
        <w:rPr>
          <w:rFonts w:ascii="仿宋_GB2312" w:eastAsia="仿宋_GB2312" w:hAnsi="Times New Roman" w:cs="Times New Roman"/>
          <w:sz w:val="28"/>
          <w:szCs w:val="28"/>
        </w:rPr>
      </w:pPr>
    </w:p>
    <w:p w:rsidR="00071047" w:rsidRDefault="00071047" w:rsidP="00DC0A93">
      <w:pPr>
        <w:widowControl/>
        <w:rPr>
          <w:rFonts w:ascii="仿宋_GB2312" w:eastAsia="仿宋_GB2312" w:hAnsi="Times New Roman" w:cs="Times New Roman"/>
          <w:sz w:val="28"/>
          <w:szCs w:val="28"/>
        </w:rPr>
      </w:pPr>
    </w:p>
    <w:p w:rsidR="00071047" w:rsidRDefault="00071047" w:rsidP="00DC0A93">
      <w:pPr>
        <w:widowControl/>
        <w:rPr>
          <w:rFonts w:ascii="仿宋_GB2312" w:eastAsia="仿宋_GB2312" w:hAnsi="Times New Roman" w:cs="Times New Roman"/>
          <w:sz w:val="28"/>
          <w:szCs w:val="28"/>
        </w:rPr>
      </w:pPr>
    </w:p>
    <w:p w:rsidR="00071047" w:rsidRDefault="00071047" w:rsidP="00DC0A93">
      <w:pPr>
        <w:widowControl/>
        <w:rPr>
          <w:rFonts w:ascii="仿宋_GB2312" w:eastAsia="仿宋_GB2312" w:hAnsi="Times New Roman" w:cs="Times New Roman"/>
          <w:sz w:val="28"/>
          <w:szCs w:val="28"/>
        </w:rPr>
      </w:pPr>
      <w:r w:rsidRPr="00C43E18">
        <w:rPr>
          <w:rFonts w:ascii="仿宋_GB2312" w:eastAsia="仿宋_GB2312" w:hAnsi="Times New Roman" w:cs="仿宋_GB2312" w:hint="eastAsia"/>
          <w:sz w:val="28"/>
          <w:szCs w:val="28"/>
        </w:rPr>
        <w:t>附件</w:t>
      </w:r>
      <w:r>
        <w:rPr>
          <w:rFonts w:ascii="仿宋_GB2312" w:eastAsia="仿宋_GB2312" w:hAnsi="Times New Roman" w:cs="仿宋_GB2312"/>
          <w:sz w:val="28"/>
          <w:szCs w:val="28"/>
        </w:rPr>
        <w:t>8</w:t>
      </w:r>
      <w:r w:rsidRPr="00C43E18">
        <w:rPr>
          <w:rFonts w:ascii="仿宋_GB2312" w:eastAsia="仿宋_GB2312" w:hAnsi="Times New Roman" w:cs="仿宋_GB2312"/>
          <w:sz w:val="28"/>
          <w:szCs w:val="28"/>
        </w:rPr>
        <w:t>.</w:t>
      </w:r>
    </w:p>
    <w:p w:rsidR="00071047" w:rsidRDefault="00071047" w:rsidP="00DC0A93">
      <w:pPr>
        <w:widowControl/>
        <w:rPr>
          <w:rFonts w:ascii="仿宋_GB2312" w:eastAsia="仿宋_GB2312" w:hAnsi="Times New Roman" w:cs="Times New Roman"/>
          <w:sz w:val="28"/>
          <w:szCs w:val="28"/>
        </w:rPr>
      </w:pPr>
    </w:p>
    <w:p w:rsidR="00071047" w:rsidRDefault="00071047" w:rsidP="00DC0A93">
      <w:pPr>
        <w:widowControl/>
        <w:rPr>
          <w:rFonts w:ascii="仿宋_GB2312" w:eastAsia="仿宋_GB2312" w:hAnsi="Times New Roman" w:cs="Times New Roman"/>
          <w:sz w:val="28"/>
          <w:szCs w:val="28"/>
        </w:rPr>
      </w:pPr>
    </w:p>
    <w:p w:rsidR="00071047" w:rsidRDefault="00071047" w:rsidP="00C43E18">
      <w:pPr>
        <w:jc w:val="center"/>
        <w:rPr>
          <w:rFonts w:ascii="华文中宋" w:eastAsia="华文中宋" w:hAnsi="华文中宋" w:cs="Times New Roman"/>
          <w:b/>
          <w:bCs/>
          <w:sz w:val="30"/>
          <w:szCs w:val="30"/>
        </w:rPr>
      </w:pPr>
      <w:r w:rsidRPr="00C43E18">
        <w:rPr>
          <w:rFonts w:ascii="华文中宋" w:eastAsia="华文中宋" w:hAnsi="华文中宋" w:cs="华文中宋" w:hint="eastAsia"/>
          <w:b/>
          <w:bCs/>
          <w:sz w:val="30"/>
          <w:szCs w:val="30"/>
        </w:rPr>
        <w:t>上海市食品及食品添加剂生产企业分类监管频次表</w:t>
      </w:r>
    </w:p>
    <w:p w:rsidR="00071047" w:rsidRPr="00C43E18" w:rsidRDefault="00071047" w:rsidP="00C43E18">
      <w:pPr>
        <w:jc w:val="center"/>
        <w:rPr>
          <w:rFonts w:ascii="华文中宋" w:eastAsia="华文中宋" w:hAnsi="华文中宋" w:cs="Times New Roman"/>
          <w:b/>
          <w:bCs/>
          <w:sz w:val="30"/>
          <w:szCs w:val="30"/>
        </w:rPr>
      </w:pPr>
    </w:p>
    <w:tbl>
      <w:tblPr>
        <w:tblW w:w="8522"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1731"/>
        <w:gridCol w:w="1659"/>
        <w:gridCol w:w="1762"/>
        <w:gridCol w:w="1719"/>
        <w:gridCol w:w="1651"/>
      </w:tblGrid>
      <w:tr w:rsidR="00071047" w:rsidRPr="00DA3F02">
        <w:trPr>
          <w:trHeight w:hRule="exact" w:val="830"/>
          <w:jc w:val="center"/>
        </w:trPr>
        <w:tc>
          <w:tcPr>
            <w:tcW w:w="1731" w:type="dxa"/>
            <w:tcBorders>
              <w:bottom w:val="nil"/>
            </w:tcBorders>
          </w:tcPr>
          <w:p w:rsidR="00071047" w:rsidRDefault="00071047" w:rsidP="00F33061">
            <w:pPr>
              <w:jc w:val="right"/>
              <w:rPr>
                <w:rFonts w:ascii="仿宋_GB2312" w:eastAsia="仿宋_GB2312" w:hAnsi="Arial" w:cs="Times New Roman"/>
                <w:sz w:val="24"/>
                <w:szCs w:val="24"/>
              </w:rPr>
            </w:pPr>
            <w:r>
              <w:rPr>
                <w:noProof/>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6.75pt;margin-top:.25pt;width:86.25pt;height:79.5pt;z-index:251658240;visibility:visible"/>
              </w:pict>
            </w:r>
            <w:r w:rsidRPr="002C1477">
              <w:rPr>
                <w:rFonts w:ascii="仿宋_GB2312" w:eastAsia="仿宋_GB2312" w:hAnsi="Arial" w:cs="仿宋_GB2312" w:hint="eastAsia"/>
                <w:sz w:val="24"/>
                <w:szCs w:val="24"/>
              </w:rPr>
              <w:t>企业诚信</w:t>
            </w:r>
          </w:p>
          <w:p w:rsidR="00071047" w:rsidRPr="002C1477" w:rsidRDefault="00071047" w:rsidP="00F33061">
            <w:pPr>
              <w:jc w:val="right"/>
              <w:rPr>
                <w:rFonts w:ascii="仿宋_GB2312" w:eastAsia="仿宋_GB2312" w:hAnsi="Arial" w:cs="Times New Roman"/>
                <w:sz w:val="24"/>
                <w:szCs w:val="24"/>
              </w:rPr>
            </w:pPr>
            <w:r w:rsidRPr="002C1477">
              <w:rPr>
                <w:rFonts w:ascii="仿宋_GB2312" w:eastAsia="仿宋_GB2312" w:hAnsi="Arial" w:cs="仿宋_GB2312" w:hint="eastAsia"/>
                <w:sz w:val="24"/>
                <w:szCs w:val="24"/>
              </w:rPr>
              <w:t>等级</w:t>
            </w:r>
          </w:p>
        </w:tc>
        <w:tc>
          <w:tcPr>
            <w:tcW w:w="1659" w:type="dxa"/>
            <w:vMerge w:val="restart"/>
            <w:vAlign w:val="center"/>
          </w:tcPr>
          <w:p w:rsidR="00071047" w:rsidRPr="002C1477" w:rsidRDefault="00071047" w:rsidP="00F33061">
            <w:pPr>
              <w:jc w:val="center"/>
              <w:rPr>
                <w:rFonts w:ascii="仿宋_GB2312" w:eastAsia="仿宋_GB2312" w:hAnsi="Arial" w:cs="仿宋_GB2312"/>
                <w:sz w:val="32"/>
                <w:szCs w:val="32"/>
              </w:rPr>
            </w:pPr>
            <w:r w:rsidRPr="002C1477">
              <w:rPr>
                <w:rFonts w:ascii="仿宋_GB2312" w:eastAsia="仿宋_GB2312" w:hAnsi="Arial" w:cs="仿宋_GB2312"/>
                <w:sz w:val="32"/>
                <w:szCs w:val="32"/>
              </w:rPr>
              <w:t>A</w:t>
            </w:r>
          </w:p>
        </w:tc>
        <w:tc>
          <w:tcPr>
            <w:tcW w:w="1762" w:type="dxa"/>
            <w:vMerge w:val="restart"/>
            <w:vAlign w:val="center"/>
          </w:tcPr>
          <w:p w:rsidR="00071047" w:rsidRPr="002C1477" w:rsidRDefault="00071047" w:rsidP="00F33061">
            <w:pPr>
              <w:jc w:val="center"/>
              <w:rPr>
                <w:rFonts w:ascii="仿宋_GB2312" w:eastAsia="仿宋_GB2312" w:hAnsi="Arial" w:cs="仿宋_GB2312"/>
                <w:sz w:val="32"/>
                <w:szCs w:val="32"/>
              </w:rPr>
            </w:pPr>
            <w:r w:rsidRPr="002C1477">
              <w:rPr>
                <w:rFonts w:ascii="仿宋_GB2312" w:eastAsia="仿宋_GB2312" w:hAnsi="Arial" w:cs="仿宋_GB2312"/>
                <w:sz w:val="32"/>
                <w:szCs w:val="32"/>
              </w:rPr>
              <w:t>B</w:t>
            </w:r>
          </w:p>
        </w:tc>
        <w:tc>
          <w:tcPr>
            <w:tcW w:w="1719" w:type="dxa"/>
            <w:vMerge w:val="restart"/>
            <w:vAlign w:val="center"/>
          </w:tcPr>
          <w:p w:rsidR="00071047" w:rsidRPr="002C1477" w:rsidRDefault="00071047" w:rsidP="00F33061">
            <w:pPr>
              <w:jc w:val="center"/>
              <w:rPr>
                <w:rFonts w:ascii="仿宋_GB2312" w:eastAsia="仿宋_GB2312" w:hAnsi="Arial" w:cs="仿宋_GB2312"/>
                <w:sz w:val="32"/>
                <w:szCs w:val="32"/>
              </w:rPr>
            </w:pPr>
            <w:r w:rsidRPr="002C1477">
              <w:rPr>
                <w:rFonts w:ascii="仿宋_GB2312" w:eastAsia="仿宋_GB2312" w:hAnsi="Arial" w:cs="仿宋_GB2312"/>
                <w:sz w:val="32"/>
                <w:szCs w:val="32"/>
              </w:rPr>
              <w:t>C</w:t>
            </w:r>
          </w:p>
        </w:tc>
        <w:tc>
          <w:tcPr>
            <w:tcW w:w="1651" w:type="dxa"/>
            <w:vMerge w:val="restart"/>
            <w:vAlign w:val="center"/>
          </w:tcPr>
          <w:p w:rsidR="00071047" w:rsidRPr="002C1477" w:rsidRDefault="00071047" w:rsidP="00941FF0">
            <w:pPr>
              <w:jc w:val="center"/>
              <w:rPr>
                <w:rFonts w:ascii="仿宋_GB2312" w:eastAsia="仿宋_GB2312" w:hAnsi="Arial" w:cs="Times New Roman"/>
                <w:sz w:val="32"/>
                <w:szCs w:val="32"/>
              </w:rPr>
            </w:pPr>
            <w:r>
              <w:rPr>
                <w:rFonts w:ascii="仿宋_GB2312" w:eastAsia="仿宋_GB2312" w:hAnsi="Arial" w:cs="仿宋_GB2312"/>
                <w:sz w:val="32"/>
                <w:szCs w:val="32"/>
              </w:rPr>
              <w:t>D</w:t>
            </w:r>
          </w:p>
        </w:tc>
      </w:tr>
      <w:tr w:rsidR="00071047" w:rsidRPr="00DA3F02">
        <w:trPr>
          <w:trHeight w:hRule="exact" w:val="854"/>
          <w:jc w:val="center"/>
        </w:trPr>
        <w:tc>
          <w:tcPr>
            <w:tcW w:w="1731" w:type="dxa"/>
            <w:tcBorders>
              <w:top w:val="nil"/>
            </w:tcBorders>
            <w:vAlign w:val="bottom"/>
          </w:tcPr>
          <w:p w:rsidR="00071047" w:rsidRDefault="00071047" w:rsidP="00F33061">
            <w:pPr>
              <w:rPr>
                <w:rFonts w:ascii="仿宋_GB2312" w:eastAsia="仿宋_GB2312" w:hAnsi="Arial" w:cs="Times New Roman"/>
                <w:sz w:val="24"/>
                <w:szCs w:val="24"/>
              </w:rPr>
            </w:pPr>
            <w:r w:rsidRPr="002C1477">
              <w:rPr>
                <w:rFonts w:ascii="仿宋_GB2312" w:eastAsia="仿宋_GB2312" w:hAnsi="Arial" w:cs="仿宋_GB2312" w:hint="eastAsia"/>
                <w:sz w:val="24"/>
                <w:szCs w:val="24"/>
              </w:rPr>
              <w:t>产品风险</w:t>
            </w:r>
          </w:p>
          <w:p w:rsidR="00071047" w:rsidRPr="002C1477" w:rsidRDefault="00071047" w:rsidP="00F33061">
            <w:pPr>
              <w:rPr>
                <w:rFonts w:ascii="仿宋_GB2312" w:eastAsia="仿宋_GB2312" w:hAnsi="Arial" w:cs="Times New Roman"/>
                <w:sz w:val="24"/>
                <w:szCs w:val="24"/>
              </w:rPr>
            </w:pPr>
            <w:r w:rsidRPr="002C1477">
              <w:rPr>
                <w:rFonts w:ascii="仿宋_GB2312" w:eastAsia="仿宋_GB2312" w:hAnsi="Arial" w:cs="仿宋_GB2312" w:hint="eastAsia"/>
                <w:sz w:val="24"/>
                <w:szCs w:val="24"/>
              </w:rPr>
              <w:t>等级</w:t>
            </w:r>
          </w:p>
        </w:tc>
        <w:tc>
          <w:tcPr>
            <w:tcW w:w="1659" w:type="dxa"/>
            <w:vMerge/>
            <w:vAlign w:val="center"/>
          </w:tcPr>
          <w:p w:rsidR="00071047" w:rsidRPr="002C1477" w:rsidRDefault="00071047" w:rsidP="00F33061">
            <w:pPr>
              <w:jc w:val="center"/>
              <w:rPr>
                <w:rFonts w:ascii="仿宋_GB2312" w:eastAsia="仿宋_GB2312" w:hAnsi="Arial" w:cs="Times New Roman"/>
                <w:sz w:val="32"/>
                <w:szCs w:val="32"/>
              </w:rPr>
            </w:pPr>
          </w:p>
        </w:tc>
        <w:tc>
          <w:tcPr>
            <w:tcW w:w="1762" w:type="dxa"/>
            <w:vMerge/>
          </w:tcPr>
          <w:p w:rsidR="00071047" w:rsidRPr="002C1477" w:rsidRDefault="00071047" w:rsidP="00F33061">
            <w:pPr>
              <w:jc w:val="center"/>
              <w:rPr>
                <w:rFonts w:ascii="仿宋_GB2312" w:eastAsia="仿宋_GB2312" w:hAnsi="Arial" w:cs="Times New Roman"/>
                <w:sz w:val="32"/>
                <w:szCs w:val="32"/>
              </w:rPr>
            </w:pPr>
          </w:p>
        </w:tc>
        <w:tc>
          <w:tcPr>
            <w:tcW w:w="1719" w:type="dxa"/>
            <w:vMerge/>
          </w:tcPr>
          <w:p w:rsidR="00071047" w:rsidRPr="002C1477" w:rsidRDefault="00071047" w:rsidP="00F33061">
            <w:pPr>
              <w:jc w:val="center"/>
              <w:rPr>
                <w:rFonts w:ascii="仿宋_GB2312" w:eastAsia="仿宋_GB2312" w:hAnsi="Arial" w:cs="Times New Roman"/>
                <w:sz w:val="32"/>
                <w:szCs w:val="32"/>
              </w:rPr>
            </w:pPr>
          </w:p>
        </w:tc>
        <w:tc>
          <w:tcPr>
            <w:tcW w:w="1651" w:type="dxa"/>
            <w:vMerge/>
          </w:tcPr>
          <w:p w:rsidR="00071047" w:rsidRPr="002C1477" w:rsidRDefault="00071047" w:rsidP="00941FF0">
            <w:pPr>
              <w:jc w:val="center"/>
              <w:rPr>
                <w:rFonts w:ascii="仿宋_GB2312" w:eastAsia="仿宋_GB2312" w:hAnsi="Arial" w:cs="Times New Roman"/>
                <w:sz w:val="32"/>
                <w:szCs w:val="32"/>
              </w:rPr>
            </w:pPr>
          </w:p>
        </w:tc>
      </w:tr>
      <w:tr w:rsidR="00071047" w:rsidRPr="00DA3F02">
        <w:trPr>
          <w:cantSplit/>
          <w:trHeight w:hRule="exact" w:val="884"/>
          <w:jc w:val="center"/>
        </w:trPr>
        <w:tc>
          <w:tcPr>
            <w:tcW w:w="1731" w:type="dxa"/>
            <w:vAlign w:val="center"/>
          </w:tcPr>
          <w:p w:rsidR="00071047" w:rsidRPr="002C1477" w:rsidRDefault="00071047" w:rsidP="00F33061">
            <w:pPr>
              <w:jc w:val="center"/>
              <w:rPr>
                <w:rFonts w:ascii="仿宋_GB2312" w:eastAsia="仿宋_GB2312" w:hAnsi="Arial" w:cs="Times New Roman"/>
                <w:sz w:val="32"/>
                <w:szCs w:val="32"/>
              </w:rPr>
            </w:pPr>
            <w:r w:rsidRPr="002C1477">
              <w:rPr>
                <w:rFonts w:ascii="仿宋_GB2312" w:eastAsia="仿宋_GB2312" w:hAnsi="Arial" w:cs="仿宋_GB2312" w:hint="eastAsia"/>
                <w:sz w:val="32"/>
                <w:szCs w:val="32"/>
              </w:rPr>
              <w:t>高</w:t>
            </w:r>
          </w:p>
        </w:tc>
        <w:tc>
          <w:tcPr>
            <w:tcW w:w="1659" w:type="dxa"/>
            <w:vAlign w:val="center"/>
          </w:tcPr>
          <w:p w:rsidR="00071047" w:rsidRPr="002C1477" w:rsidRDefault="00071047" w:rsidP="00F33061">
            <w:pPr>
              <w:rPr>
                <w:rFonts w:ascii="仿宋_GB2312" w:eastAsia="仿宋_GB2312" w:hAnsi="Arial" w:cs="Times New Roman"/>
              </w:rPr>
            </w:pPr>
            <w:r w:rsidRPr="002C1477">
              <w:rPr>
                <w:rFonts w:ascii="仿宋_GB2312" w:eastAsia="仿宋_GB2312" w:hAnsi="Arial" w:cs="仿宋_GB2312" w:hint="eastAsia"/>
              </w:rPr>
              <w:t>检查频次：</w:t>
            </w:r>
            <w:r w:rsidRPr="002C1477">
              <w:rPr>
                <w:rFonts w:ascii="仿宋_GB2312" w:eastAsia="仿宋_GB2312" w:hAnsi="Arial" w:cs="仿宋_GB2312"/>
              </w:rPr>
              <w:t>2</w:t>
            </w:r>
            <w:r w:rsidRPr="002C1477">
              <w:rPr>
                <w:rFonts w:ascii="仿宋_GB2312" w:eastAsia="仿宋_GB2312" w:hAnsi="Arial" w:cs="仿宋_GB2312" w:hint="eastAsia"/>
              </w:rPr>
              <w:t>次</w:t>
            </w:r>
            <w:r w:rsidRPr="002C1477">
              <w:rPr>
                <w:rFonts w:ascii="仿宋_GB2312" w:eastAsia="仿宋_GB2312" w:hAnsi="Arial" w:cs="仿宋_GB2312"/>
              </w:rPr>
              <w:t>/</w:t>
            </w:r>
            <w:r w:rsidRPr="002C1477">
              <w:rPr>
                <w:rFonts w:ascii="仿宋_GB2312" w:eastAsia="仿宋_GB2312" w:hAnsi="Arial" w:cs="仿宋_GB2312" w:hint="eastAsia"/>
              </w:rPr>
              <w:t>年</w:t>
            </w:r>
          </w:p>
        </w:tc>
        <w:tc>
          <w:tcPr>
            <w:tcW w:w="1762" w:type="dxa"/>
            <w:vAlign w:val="center"/>
          </w:tcPr>
          <w:p w:rsidR="00071047" w:rsidRPr="002C1477" w:rsidRDefault="00071047" w:rsidP="00F33061">
            <w:pPr>
              <w:rPr>
                <w:rFonts w:ascii="仿宋_GB2312" w:eastAsia="仿宋_GB2312" w:hAnsi="Arial" w:cs="Times New Roman"/>
              </w:rPr>
            </w:pPr>
            <w:r w:rsidRPr="002C1477">
              <w:rPr>
                <w:rFonts w:ascii="仿宋_GB2312" w:eastAsia="仿宋_GB2312" w:hAnsi="Arial" w:cs="仿宋_GB2312" w:hint="eastAsia"/>
              </w:rPr>
              <w:t>检查频次：</w:t>
            </w:r>
            <w:r w:rsidRPr="002C1477">
              <w:rPr>
                <w:rFonts w:ascii="仿宋_GB2312" w:eastAsia="仿宋_GB2312" w:hAnsi="Arial" w:cs="仿宋_GB2312"/>
              </w:rPr>
              <w:t>3</w:t>
            </w:r>
            <w:r w:rsidRPr="002C1477">
              <w:rPr>
                <w:rFonts w:ascii="仿宋_GB2312" w:eastAsia="仿宋_GB2312" w:hAnsi="Arial" w:cs="仿宋_GB2312" w:hint="eastAsia"/>
              </w:rPr>
              <w:t>次</w:t>
            </w:r>
            <w:r w:rsidRPr="002C1477">
              <w:rPr>
                <w:rFonts w:ascii="仿宋_GB2312" w:eastAsia="仿宋_GB2312" w:hAnsi="Arial" w:cs="仿宋_GB2312"/>
              </w:rPr>
              <w:t>/</w:t>
            </w:r>
            <w:r w:rsidRPr="002C1477">
              <w:rPr>
                <w:rFonts w:ascii="仿宋_GB2312" w:eastAsia="仿宋_GB2312" w:hAnsi="Arial" w:cs="仿宋_GB2312" w:hint="eastAsia"/>
              </w:rPr>
              <w:t>年</w:t>
            </w:r>
          </w:p>
        </w:tc>
        <w:tc>
          <w:tcPr>
            <w:tcW w:w="1719" w:type="dxa"/>
            <w:vAlign w:val="center"/>
          </w:tcPr>
          <w:p w:rsidR="00071047" w:rsidRPr="002C1477" w:rsidRDefault="00071047" w:rsidP="00F33061">
            <w:pPr>
              <w:rPr>
                <w:rFonts w:ascii="仿宋_GB2312" w:eastAsia="仿宋_GB2312" w:hAnsi="Arial" w:cs="Times New Roman"/>
              </w:rPr>
            </w:pPr>
            <w:r w:rsidRPr="002C1477">
              <w:rPr>
                <w:rFonts w:ascii="仿宋_GB2312" w:eastAsia="仿宋_GB2312" w:hAnsi="Arial" w:cs="仿宋_GB2312" w:hint="eastAsia"/>
              </w:rPr>
              <w:t>检查频次：</w:t>
            </w:r>
            <w:r w:rsidRPr="002C1477">
              <w:rPr>
                <w:rFonts w:ascii="仿宋_GB2312" w:eastAsia="仿宋_GB2312" w:hAnsi="Arial" w:cs="仿宋_GB2312"/>
              </w:rPr>
              <w:t>3</w:t>
            </w:r>
            <w:r w:rsidRPr="002C1477">
              <w:rPr>
                <w:rFonts w:ascii="仿宋_GB2312" w:eastAsia="仿宋_GB2312" w:hAnsi="Arial" w:cs="仿宋_GB2312" w:hint="eastAsia"/>
              </w:rPr>
              <w:t>次</w:t>
            </w:r>
            <w:r w:rsidRPr="002C1477">
              <w:rPr>
                <w:rFonts w:ascii="仿宋_GB2312" w:eastAsia="仿宋_GB2312" w:hAnsi="Arial" w:cs="仿宋_GB2312"/>
              </w:rPr>
              <w:t>/</w:t>
            </w:r>
            <w:r w:rsidRPr="002C1477">
              <w:rPr>
                <w:rFonts w:ascii="仿宋_GB2312" w:eastAsia="仿宋_GB2312" w:hAnsi="Arial" w:cs="仿宋_GB2312" w:hint="eastAsia"/>
              </w:rPr>
              <w:t>年</w:t>
            </w:r>
          </w:p>
        </w:tc>
        <w:tc>
          <w:tcPr>
            <w:tcW w:w="1651" w:type="dxa"/>
            <w:vMerge w:val="restart"/>
            <w:vAlign w:val="center"/>
          </w:tcPr>
          <w:p w:rsidR="00071047" w:rsidRPr="002C1477" w:rsidRDefault="00071047" w:rsidP="00941FF0">
            <w:pPr>
              <w:rPr>
                <w:rFonts w:ascii="仿宋_GB2312" w:eastAsia="仿宋_GB2312" w:hAnsi="Arial" w:cs="Times New Roman"/>
              </w:rPr>
            </w:pPr>
            <w:r w:rsidRPr="002C1477">
              <w:rPr>
                <w:rFonts w:ascii="仿宋_GB2312" w:eastAsia="仿宋_GB2312" w:hAnsi="Arial" w:cs="仿宋_GB2312" w:hint="eastAsia"/>
              </w:rPr>
              <w:t>检查频次：</w:t>
            </w:r>
            <w:r>
              <w:rPr>
                <w:rFonts w:ascii="仿宋_GB2312" w:eastAsia="仿宋_GB2312" w:hAnsi="Arial" w:cs="仿宋_GB2312"/>
              </w:rPr>
              <w:t>4</w:t>
            </w:r>
            <w:r w:rsidRPr="002C1477">
              <w:rPr>
                <w:rFonts w:ascii="仿宋_GB2312" w:eastAsia="仿宋_GB2312" w:hAnsi="Arial" w:cs="仿宋_GB2312" w:hint="eastAsia"/>
              </w:rPr>
              <w:t>次</w:t>
            </w:r>
            <w:r>
              <w:rPr>
                <w:rFonts w:ascii="仿宋_GB2312" w:eastAsia="仿宋_GB2312" w:hAnsi="Arial" w:cs="仿宋_GB2312" w:hint="eastAsia"/>
              </w:rPr>
              <w:t>以上</w:t>
            </w:r>
            <w:r w:rsidRPr="002C1477">
              <w:rPr>
                <w:rFonts w:ascii="仿宋_GB2312" w:eastAsia="仿宋_GB2312" w:hAnsi="Arial" w:cs="仿宋_GB2312"/>
              </w:rPr>
              <w:t>/</w:t>
            </w:r>
            <w:r w:rsidRPr="002C1477">
              <w:rPr>
                <w:rFonts w:ascii="仿宋_GB2312" w:eastAsia="仿宋_GB2312" w:hAnsi="Arial" w:cs="仿宋_GB2312" w:hint="eastAsia"/>
              </w:rPr>
              <w:t>年</w:t>
            </w:r>
          </w:p>
          <w:p w:rsidR="00071047" w:rsidRPr="002C1477" w:rsidRDefault="00071047" w:rsidP="008625D7">
            <w:pPr>
              <w:rPr>
                <w:rFonts w:ascii="仿宋_GB2312" w:eastAsia="仿宋_GB2312" w:hAnsi="Arial" w:cs="Times New Roman"/>
              </w:rPr>
            </w:pPr>
          </w:p>
          <w:p w:rsidR="00071047" w:rsidRPr="002C1477" w:rsidRDefault="00071047" w:rsidP="00941FF0">
            <w:pPr>
              <w:rPr>
                <w:rFonts w:ascii="仿宋_GB2312" w:eastAsia="仿宋_GB2312" w:hAnsi="Arial" w:cs="Times New Roman"/>
              </w:rPr>
            </w:pPr>
          </w:p>
        </w:tc>
      </w:tr>
      <w:tr w:rsidR="00071047" w:rsidRPr="00DA3F02">
        <w:trPr>
          <w:cantSplit/>
          <w:trHeight w:hRule="exact" w:val="853"/>
          <w:jc w:val="center"/>
        </w:trPr>
        <w:tc>
          <w:tcPr>
            <w:tcW w:w="1731" w:type="dxa"/>
            <w:vAlign w:val="center"/>
          </w:tcPr>
          <w:p w:rsidR="00071047" w:rsidRPr="002C1477" w:rsidRDefault="00071047" w:rsidP="00F33061">
            <w:pPr>
              <w:jc w:val="center"/>
              <w:rPr>
                <w:rFonts w:ascii="仿宋_GB2312" w:eastAsia="仿宋_GB2312" w:hAnsi="Arial" w:cs="Times New Roman"/>
                <w:sz w:val="32"/>
                <w:szCs w:val="32"/>
              </w:rPr>
            </w:pPr>
            <w:r w:rsidRPr="002C1477">
              <w:rPr>
                <w:rFonts w:ascii="仿宋_GB2312" w:eastAsia="仿宋_GB2312" w:hAnsi="Arial" w:cs="仿宋_GB2312" w:hint="eastAsia"/>
                <w:sz w:val="32"/>
                <w:szCs w:val="32"/>
              </w:rPr>
              <w:t>中等</w:t>
            </w:r>
          </w:p>
        </w:tc>
        <w:tc>
          <w:tcPr>
            <w:tcW w:w="1659" w:type="dxa"/>
            <w:vAlign w:val="center"/>
          </w:tcPr>
          <w:p w:rsidR="00071047" w:rsidRPr="002C1477" w:rsidRDefault="00071047" w:rsidP="00F33061">
            <w:pPr>
              <w:rPr>
                <w:rFonts w:ascii="仿宋_GB2312" w:eastAsia="仿宋_GB2312" w:hAnsi="Arial" w:cs="Times New Roman"/>
              </w:rPr>
            </w:pPr>
            <w:r w:rsidRPr="002C1477">
              <w:rPr>
                <w:rFonts w:ascii="仿宋_GB2312" w:eastAsia="仿宋_GB2312" w:hAnsi="Arial" w:cs="仿宋_GB2312" w:hint="eastAsia"/>
              </w:rPr>
              <w:t>检查频次：</w:t>
            </w:r>
            <w:r w:rsidRPr="002C1477">
              <w:rPr>
                <w:rFonts w:ascii="仿宋_GB2312" w:eastAsia="仿宋_GB2312" w:hAnsi="Arial" w:cs="仿宋_GB2312"/>
              </w:rPr>
              <w:t>1</w:t>
            </w:r>
            <w:r w:rsidRPr="002C1477">
              <w:rPr>
                <w:rFonts w:ascii="仿宋_GB2312" w:eastAsia="仿宋_GB2312" w:hAnsi="Arial" w:cs="仿宋_GB2312" w:hint="eastAsia"/>
              </w:rPr>
              <w:t>次</w:t>
            </w:r>
            <w:r w:rsidRPr="002C1477">
              <w:rPr>
                <w:rFonts w:ascii="仿宋_GB2312" w:eastAsia="仿宋_GB2312" w:hAnsi="Arial" w:cs="仿宋_GB2312"/>
              </w:rPr>
              <w:t>/</w:t>
            </w:r>
            <w:r w:rsidRPr="002C1477">
              <w:rPr>
                <w:rFonts w:ascii="仿宋_GB2312" w:eastAsia="仿宋_GB2312" w:hAnsi="Arial" w:cs="仿宋_GB2312" w:hint="eastAsia"/>
              </w:rPr>
              <w:t>年</w:t>
            </w:r>
          </w:p>
        </w:tc>
        <w:tc>
          <w:tcPr>
            <w:tcW w:w="1762" w:type="dxa"/>
            <w:vAlign w:val="center"/>
          </w:tcPr>
          <w:p w:rsidR="00071047" w:rsidRPr="002C1477" w:rsidRDefault="00071047" w:rsidP="00F33061">
            <w:pPr>
              <w:rPr>
                <w:rFonts w:ascii="仿宋_GB2312" w:eastAsia="仿宋_GB2312" w:hAnsi="Arial" w:cs="Times New Roman"/>
              </w:rPr>
            </w:pPr>
            <w:r w:rsidRPr="002C1477">
              <w:rPr>
                <w:rFonts w:ascii="仿宋_GB2312" w:eastAsia="仿宋_GB2312" w:hAnsi="Arial" w:cs="仿宋_GB2312" w:hint="eastAsia"/>
              </w:rPr>
              <w:t>检查频次：</w:t>
            </w:r>
            <w:r w:rsidRPr="002C1477">
              <w:rPr>
                <w:rFonts w:ascii="仿宋_GB2312" w:eastAsia="仿宋_GB2312" w:hAnsi="Arial" w:cs="仿宋_GB2312"/>
              </w:rPr>
              <w:t>2</w:t>
            </w:r>
            <w:r w:rsidRPr="002C1477">
              <w:rPr>
                <w:rFonts w:ascii="仿宋_GB2312" w:eastAsia="仿宋_GB2312" w:hAnsi="Arial" w:cs="仿宋_GB2312" w:hint="eastAsia"/>
              </w:rPr>
              <w:t>次</w:t>
            </w:r>
            <w:r w:rsidRPr="002C1477">
              <w:rPr>
                <w:rFonts w:ascii="仿宋_GB2312" w:eastAsia="仿宋_GB2312" w:hAnsi="Arial" w:cs="仿宋_GB2312"/>
              </w:rPr>
              <w:t>/</w:t>
            </w:r>
            <w:r w:rsidRPr="002C1477">
              <w:rPr>
                <w:rFonts w:ascii="仿宋_GB2312" w:eastAsia="仿宋_GB2312" w:hAnsi="Arial" w:cs="仿宋_GB2312" w:hint="eastAsia"/>
              </w:rPr>
              <w:t>年</w:t>
            </w:r>
          </w:p>
        </w:tc>
        <w:tc>
          <w:tcPr>
            <w:tcW w:w="1719" w:type="dxa"/>
            <w:vAlign w:val="center"/>
          </w:tcPr>
          <w:p w:rsidR="00071047" w:rsidRPr="002C1477" w:rsidRDefault="00071047" w:rsidP="00F33061">
            <w:pPr>
              <w:rPr>
                <w:rFonts w:ascii="仿宋_GB2312" w:eastAsia="仿宋_GB2312" w:hAnsi="Arial" w:cs="Times New Roman"/>
              </w:rPr>
            </w:pPr>
            <w:r w:rsidRPr="002C1477">
              <w:rPr>
                <w:rFonts w:ascii="仿宋_GB2312" w:eastAsia="仿宋_GB2312" w:hAnsi="Arial" w:cs="仿宋_GB2312" w:hint="eastAsia"/>
              </w:rPr>
              <w:t>检查频次：</w:t>
            </w:r>
            <w:r w:rsidRPr="002C1477">
              <w:rPr>
                <w:rFonts w:ascii="仿宋_GB2312" w:eastAsia="仿宋_GB2312" w:hAnsi="Arial" w:cs="仿宋_GB2312"/>
              </w:rPr>
              <w:t>2</w:t>
            </w:r>
            <w:r w:rsidRPr="002C1477">
              <w:rPr>
                <w:rFonts w:ascii="仿宋_GB2312" w:eastAsia="仿宋_GB2312" w:hAnsi="Arial" w:cs="仿宋_GB2312" w:hint="eastAsia"/>
              </w:rPr>
              <w:t>次</w:t>
            </w:r>
            <w:r w:rsidRPr="002C1477">
              <w:rPr>
                <w:rFonts w:ascii="仿宋_GB2312" w:eastAsia="仿宋_GB2312" w:hAnsi="Arial" w:cs="仿宋_GB2312"/>
              </w:rPr>
              <w:t>/</w:t>
            </w:r>
            <w:r w:rsidRPr="002C1477">
              <w:rPr>
                <w:rFonts w:ascii="仿宋_GB2312" w:eastAsia="仿宋_GB2312" w:hAnsi="Arial" w:cs="仿宋_GB2312" w:hint="eastAsia"/>
              </w:rPr>
              <w:t>年</w:t>
            </w:r>
          </w:p>
        </w:tc>
        <w:tc>
          <w:tcPr>
            <w:tcW w:w="1651" w:type="dxa"/>
            <w:vMerge/>
            <w:vAlign w:val="center"/>
          </w:tcPr>
          <w:p w:rsidR="00071047" w:rsidRPr="002C1477" w:rsidRDefault="00071047" w:rsidP="00941FF0">
            <w:pPr>
              <w:rPr>
                <w:rFonts w:ascii="仿宋_GB2312" w:eastAsia="仿宋_GB2312" w:hAnsi="Arial" w:cs="Times New Roman"/>
              </w:rPr>
            </w:pPr>
          </w:p>
        </w:tc>
      </w:tr>
      <w:tr w:rsidR="00071047" w:rsidRPr="00DA3F02">
        <w:trPr>
          <w:cantSplit/>
          <w:trHeight w:hRule="exact" w:val="1028"/>
          <w:jc w:val="center"/>
        </w:trPr>
        <w:tc>
          <w:tcPr>
            <w:tcW w:w="1731" w:type="dxa"/>
            <w:vAlign w:val="center"/>
          </w:tcPr>
          <w:p w:rsidR="00071047" w:rsidRPr="002C1477" w:rsidRDefault="00071047" w:rsidP="00F33061">
            <w:pPr>
              <w:jc w:val="center"/>
              <w:rPr>
                <w:rFonts w:ascii="仿宋_GB2312" w:eastAsia="仿宋_GB2312" w:hAnsi="Arial" w:cs="Times New Roman"/>
                <w:sz w:val="32"/>
                <w:szCs w:val="32"/>
              </w:rPr>
            </w:pPr>
            <w:r w:rsidRPr="002C1477">
              <w:rPr>
                <w:rFonts w:ascii="仿宋_GB2312" w:eastAsia="仿宋_GB2312" w:hAnsi="Arial" w:cs="仿宋_GB2312" w:hint="eastAsia"/>
                <w:sz w:val="32"/>
                <w:szCs w:val="32"/>
              </w:rPr>
              <w:t>较低</w:t>
            </w:r>
          </w:p>
        </w:tc>
        <w:tc>
          <w:tcPr>
            <w:tcW w:w="1659" w:type="dxa"/>
            <w:vAlign w:val="center"/>
          </w:tcPr>
          <w:p w:rsidR="00071047" w:rsidRPr="002C1477" w:rsidRDefault="00071047" w:rsidP="00F33061">
            <w:pPr>
              <w:rPr>
                <w:rFonts w:ascii="仿宋_GB2312" w:eastAsia="仿宋_GB2312" w:hAnsi="Arial" w:cs="Times New Roman"/>
              </w:rPr>
            </w:pPr>
            <w:r w:rsidRPr="002C1477">
              <w:rPr>
                <w:rFonts w:ascii="仿宋_GB2312" w:eastAsia="仿宋_GB2312" w:hAnsi="Arial" w:cs="仿宋_GB2312" w:hint="eastAsia"/>
              </w:rPr>
              <w:t>检查频次：</w:t>
            </w:r>
            <w:r w:rsidRPr="002C1477">
              <w:rPr>
                <w:rFonts w:ascii="仿宋_GB2312" w:eastAsia="仿宋_GB2312" w:hAnsi="Arial" w:cs="仿宋_GB2312"/>
              </w:rPr>
              <w:t>1</w:t>
            </w:r>
            <w:r w:rsidRPr="002C1477">
              <w:rPr>
                <w:rFonts w:ascii="仿宋_GB2312" w:eastAsia="仿宋_GB2312" w:hAnsi="Arial" w:cs="仿宋_GB2312" w:hint="eastAsia"/>
              </w:rPr>
              <w:t>次</w:t>
            </w:r>
            <w:r w:rsidRPr="002C1477">
              <w:rPr>
                <w:rFonts w:ascii="仿宋_GB2312" w:eastAsia="仿宋_GB2312" w:hAnsi="Arial" w:cs="仿宋_GB2312"/>
              </w:rPr>
              <w:t>/</w:t>
            </w:r>
            <w:r w:rsidRPr="002C1477">
              <w:rPr>
                <w:rFonts w:ascii="仿宋_GB2312" w:eastAsia="仿宋_GB2312" w:hAnsi="Arial" w:cs="仿宋_GB2312" w:hint="eastAsia"/>
              </w:rPr>
              <w:t>年</w:t>
            </w:r>
          </w:p>
        </w:tc>
        <w:tc>
          <w:tcPr>
            <w:tcW w:w="1762" w:type="dxa"/>
            <w:vAlign w:val="center"/>
          </w:tcPr>
          <w:p w:rsidR="00071047" w:rsidRPr="002C1477" w:rsidRDefault="00071047" w:rsidP="00F33061">
            <w:pPr>
              <w:rPr>
                <w:rFonts w:ascii="仿宋_GB2312" w:eastAsia="仿宋_GB2312" w:hAnsi="Arial" w:cs="Times New Roman"/>
              </w:rPr>
            </w:pPr>
            <w:r w:rsidRPr="002C1477">
              <w:rPr>
                <w:rFonts w:ascii="仿宋_GB2312" w:eastAsia="仿宋_GB2312" w:hAnsi="Arial" w:cs="仿宋_GB2312" w:hint="eastAsia"/>
              </w:rPr>
              <w:t>检查频次：</w:t>
            </w:r>
            <w:r w:rsidRPr="002C1477">
              <w:rPr>
                <w:rFonts w:ascii="仿宋_GB2312" w:eastAsia="仿宋_GB2312" w:hAnsi="Arial" w:cs="仿宋_GB2312"/>
              </w:rPr>
              <w:t>1</w:t>
            </w:r>
            <w:r w:rsidRPr="002C1477">
              <w:rPr>
                <w:rFonts w:ascii="仿宋_GB2312" w:eastAsia="仿宋_GB2312" w:hAnsi="Arial" w:cs="仿宋_GB2312" w:hint="eastAsia"/>
              </w:rPr>
              <w:t>次</w:t>
            </w:r>
            <w:r w:rsidRPr="002C1477">
              <w:rPr>
                <w:rFonts w:ascii="仿宋_GB2312" w:eastAsia="仿宋_GB2312" w:hAnsi="Arial" w:cs="仿宋_GB2312"/>
              </w:rPr>
              <w:t>/</w:t>
            </w:r>
            <w:r w:rsidRPr="002C1477">
              <w:rPr>
                <w:rFonts w:ascii="仿宋_GB2312" w:eastAsia="仿宋_GB2312" w:hAnsi="Arial" w:cs="仿宋_GB2312" w:hint="eastAsia"/>
              </w:rPr>
              <w:t>年</w:t>
            </w:r>
          </w:p>
        </w:tc>
        <w:tc>
          <w:tcPr>
            <w:tcW w:w="1719" w:type="dxa"/>
            <w:vAlign w:val="center"/>
          </w:tcPr>
          <w:p w:rsidR="00071047" w:rsidRPr="002C1477" w:rsidRDefault="00071047" w:rsidP="00F33061">
            <w:pPr>
              <w:rPr>
                <w:rFonts w:ascii="仿宋_GB2312" w:eastAsia="仿宋_GB2312" w:hAnsi="Arial" w:cs="Times New Roman"/>
              </w:rPr>
            </w:pPr>
            <w:r w:rsidRPr="002C1477">
              <w:rPr>
                <w:rFonts w:ascii="仿宋_GB2312" w:eastAsia="仿宋_GB2312" w:hAnsi="Arial" w:cs="仿宋_GB2312" w:hint="eastAsia"/>
              </w:rPr>
              <w:t>检查频次：</w:t>
            </w:r>
            <w:r w:rsidRPr="002C1477">
              <w:rPr>
                <w:rFonts w:ascii="仿宋_GB2312" w:eastAsia="仿宋_GB2312" w:hAnsi="Arial" w:cs="仿宋_GB2312"/>
              </w:rPr>
              <w:t>2</w:t>
            </w:r>
            <w:r w:rsidRPr="002C1477">
              <w:rPr>
                <w:rFonts w:ascii="仿宋_GB2312" w:eastAsia="仿宋_GB2312" w:hAnsi="Arial" w:cs="仿宋_GB2312" w:hint="eastAsia"/>
              </w:rPr>
              <w:t>次</w:t>
            </w:r>
            <w:r w:rsidRPr="002C1477">
              <w:rPr>
                <w:rFonts w:ascii="仿宋_GB2312" w:eastAsia="仿宋_GB2312" w:hAnsi="Arial" w:cs="仿宋_GB2312"/>
              </w:rPr>
              <w:t>/</w:t>
            </w:r>
            <w:r w:rsidRPr="002C1477">
              <w:rPr>
                <w:rFonts w:ascii="仿宋_GB2312" w:eastAsia="仿宋_GB2312" w:hAnsi="Arial" w:cs="仿宋_GB2312" w:hint="eastAsia"/>
              </w:rPr>
              <w:t>年</w:t>
            </w:r>
          </w:p>
        </w:tc>
        <w:tc>
          <w:tcPr>
            <w:tcW w:w="1651" w:type="dxa"/>
            <w:vMerge/>
            <w:vAlign w:val="center"/>
          </w:tcPr>
          <w:p w:rsidR="00071047" w:rsidRPr="002C1477" w:rsidRDefault="00071047" w:rsidP="00941FF0">
            <w:pPr>
              <w:rPr>
                <w:rFonts w:ascii="仿宋_GB2312" w:eastAsia="仿宋_GB2312" w:hAnsi="Arial" w:cs="Times New Roman"/>
              </w:rPr>
            </w:pPr>
          </w:p>
        </w:tc>
      </w:tr>
    </w:tbl>
    <w:p w:rsidR="00071047" w:rsidRDefault="00071047" w:rsidP="00DC0A93">
      <w:pPr>
        <w:widowControl/>
        <w:rPr>
          <w:rFonts w:ascii="仿宋_GB2312" w:eastAsia="仿宋_GB2312" w:hAnsi="Times New Roman" w:cs="Times New Roman"/>
          <w:sz w:val="28"/>
          <w:szCs w:val="28"/>
        </w:rPr>
      </w:pPr>
    </w:p>
    <w:sectPr w:rsidR="00071047" w:rsidSect="00711A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047" w:rsidRDefault="00071047" w:rsidP="00EE5521">
      <w:pPr>
        <w:rPr>
          <w:rFonts w:cs="Times New Roman"/>
        </w:rPr>
      </w:pPr>
      <w:r>
        <w:rPr>
          <w:rFonts w:cs="Times New Roman"/>
        </w:rPr>
        <w:separator/>
      </w:r>
    </w:p>
  </w:endnote>
  <w:endnote w:type="continuationSeparator" w:id="1">
    <w:p w:rsidR="00071047" w:rsidRDefault="00071047" w:rsidP="00EE552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47" w:rsidRDefault="00071047" w:rsidP="002C1477">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1047" w:rsidRDefault="0007104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047" w:rsidRDefault="00071047" w:rsidP="00EE5521">
      <w:pPr>
        <w:rPr>
          <w:rFonts w:cs="Times New Roman"/>
        </w:rPr>
      </w:pPr>
      <w:r>
        <w:rPr>
          <w:rFonts w:cs="Times New Roman"/>
        </w:rPr>
        <w:separator/>
      </w:r>
    </w:p>
  </w:footnote>
  <w:footnote w:type="continuationSeparator" w:id="1">
    <w:p w:rsidR="00071047" w:rsidRDefault="00071047" w:rsidP="00EE552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47" w:rsidRDefault="00071047" w:rsidP="002C1477">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31D"/>
    <w:rsid w:val="00071047"/>
    <w:rsid w:val="00093163"/>
    <w:rsid w:val="001630F4"/>
    <w:rsid w:val="00190BD6"/>
    <w:rsid w:val="001A0F28"/>
    <w:rsid w:val="001D345F"/>
    <w:rsid w:val="002C0124"/>
    <w:rsid w:val="002C1477"/>
    <w:rsid w:val="003B3DF4"/>
    <w:rsid w:val="004925D0"/>
    <w:rsid w:val="004A684F"/>
    <w:rsid w:val="004B241D"/>
    <w:rsid w:val="00602FCA"/>
    <w:rsid w:val="0065034E"/>
    <w:rsid w:val="00691B94"/>
    <w:rsid w:val="006C4FE7"/>
    <w:rsid w:val="00700C2A"/>
    <w:rsid w:val="00711A4D"/>
    <w:rsid w:val="00723EB3"/>
    <w:rsid w:val="007A331D"/>
    <w:rsid w:val="007F225C"/>
    <w:rsid w:val="007F49EB"/>
    <w:rsid w:val="00820469"/>
    <w:rsid w:val="00826501"/>
    <w:rsid w:val="008625D7"/>
    <w:rsid w:val="008C579A"/>
    <w:rsid w:val="00921298"/>
    <w:rsid w:val="00941FF0"/>
    <w:rsid w:val="009454E6"/>
    <w:rsid w:val="00B34946"/>
    <w:rsid w:val="00C37E7B"/>
    <w:rsid w:val="00C43E18"/>
    <w:rsid w:val="00CD3151"/>
    <w:rsid w:val="00DA3F02"/>
    <w:rsid w:val="00DC0A93"/>
    <w:rsid w:val="00EE5521"/>
    <w:rsid w:val="00F33061"/>
    <w:rsid w:val="00F47054"/>
    <w:rsid w:val="00F94B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D0"/>
    <w:pPr>
      <w:widowControl w:val="0"/>
      <w:jc w:val="both"/>
    </w:pPr>
    <w:rPr>
      <w:rFonts w:cs="Calibri"/>
      <w:szCs w:val="21"/>
    </w:rPr>
  </w:style>
  <w:style w:type="paragraph" w:styleId="Heading2">
    <w:name w:val="heading 2"/>
    <w:basedOn w:val="Normal"/>
    <w:next w:val="Normal"/>
    <w:link w:val="Heading2Char"/>
    <w:uiPriority w:val="99"/>
    <w:qFormat/>
    <w:rsid w:val="002C1477"/>
    <w:pPr>
      <w:keepNext/>
      <w:keepLines/>
      <w:spacing w:before="260" w:after="260" w:line="415" w:lineRule="auto"/>
      <w:outlineLvl w:val="1"/>
    </w:pPr>
    <w:rPr>
      <w:rFonts w:ascii="Arial" w:eastAsia="黑体" w:hAnsi="Arial" w:cs="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C1477"/>
    <w:rPr>
      <w:rFonts w:ascii="Arial" w:eastAsia="黑体" w:hAnsi="Arial" w:cs="Arial"/>
      <w:b/>
      <w:bCs/>
      <w:sz w:val="32"/>
      <w:szCs w:val="32"/>
    </w:rPr>
  </w:style>
  <w:style w:type="paragraph" w:styleId="Header">
    <w:name w:val="header"/>
    <w:basedOn w:val="Normal"/>
    <w:link w:val="HeaderChar"/>
    <w:uiPriority w:val="99"/>
    <w:rsid w:val="00EE55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E5521"/>
    <w:rPr>
      <w:sz w:val="18"/>
      <w:szCs w:val="18"/>
    </w:rPr>
  </w:style>
  <w:style w:type="paragraph" w:styleId="Footer">
    <w:name w:val="footer"/>
    <w:basedOn w:val="Normal"/>
    <w:link w:val="FooterChar"/>
    <w:uiPriority w:val="99"/>
    <w:rsid w:val="00EE552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E5521"/>
    <w:rPr>
      <w:sz w:val="18"/>
      <w:szCs w:val="18"/>
    </w:rPr>
  </w:style>
  <w:style w:type="table" w:styleId="TableGrid">
    <w:name w:val="Table Grid"/>
    <w:basedOn w:val="TableNormal"/>
    <w:uiPriority w:val="99"/>
    <w:rsid w:val="00DC0A93"/>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2C1477"/>
  </w:style>
  <w:style w:type="character" w:styleId="Hyperlink">
    <w:name w:val="Hyperlink"/>
    <w:basedOn w:val="DefaultParagraphFont"/>
    <w:uiPriority w:val="99"/>
    <w:rsid w:val="00C37E7B"/>
    <w:rPr>
      <w:color w:val="0000FF"/>
      <w:u w:val="single"/>
    </w:rPr>
  </w:style>
  <w:style w:type="paragraph" w:styleId="ListParagraph">
    <w:name w:val="List Paragraph"/>
    <w:basedOn w:val="Normal"/>
    <w:uiPriority w:val="99"/>
    <w:qFormat/>
    <w:rsid w:val="00F3306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20</Pages>
  <Words>1171</Words>
  <Characters>6680</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管理员</dc:creator>
  <cp:keywords/>
  <dc:description/>
  <cp:lastModifiedBy>马丽红</cp:lastModifiedBy>
  <cp:revision>2</cp:revision>
  <cp:lastPrinted>2014-02-24T03:01:00Z</cp:lastPrinted>
  <dcterms:created xsi:type="dcterms:W3CDTF">2014-07-14T07:56:00Z</dcterms:created>
  <dcterms:modified xsi:type="dcterms:W3CDTF">2014-07-14T07:56:00Z</dcterms:modified>
</cp:coreProperties>
</file>