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single" w:color="auto" w:sz="4" w:space="1"/>
        </w:pBdr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生效日期：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2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-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-</w:t>
      </w:r>
      <w:r>
        <w:rPr>
          <w:rFonts w:hint="eastAsia" w:ascii="宋体" w:hAnsi="宋体"/>
          <w:lang w:val="en-US" w:eastAsia="zh-CN"/>
        </w:rPr>
        <w:t>15</w:t>
      </w:r>
    </w:p>
    <w:p>
      <w:pPr>
        <w:tabs>
          <w:tab w:val="center" w:pos="4462"/>
        </w:tabs>
        <w:spacing w:before="60" w:after="60" w:line="28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pict>
          <v:shape id="_x0000_s1026" o:spid="_x0000_s1026" o:spt="75" type="#_x0000_t75" style="position:absolute;left:0pt;margin-left:444pt;margin-top:2.45pt;height:44.8pt;width:63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  <o:OLEObject Type="Embed" ProgID="MSPhotoEd.3" ShapeID="_x0000_s1026" DrawAspect="Content" ObjectID="_1468075725" r:id="rId5">
            <o:LockedField>false</o:LockedField>
          </o:OLEObject>
        </w:pict>
      </w:r>
      <w:r>
        <w:rPr>
          <w:rFonts w:hint="eastAsia" w:ascii="黑体" w:eastAsia="黑体"/>
          <w:sz w:val="30"/>
          <w:szCs w:val="30"/>
        </w:rPr>
        <w:t>上  海  市  医  疗  器  械  检  验  研  究  院</w:t>
      </w:r>
    </w:p>
    <w:p>
      <w:pPr>
        <w:pStyle w:val="5"/>
        <w:pBdr>
          <w:bottom w:val="none" w:color="auto" w:sz="0" w:space="0"/>
        </w:pBdr>
        <w:spacing w:line="360" w:lineRule="auto"/>
        <w:rPr>
          <w:b/>
          <w:sz w:val="24"/>
          <w:szCs w:val="24"/>
        </w:rPr>
      </w:pPr>
      <w:r>
        <w:rPr>
          <w:rFonts w:hint="eastAsia" w:ascii="黑体" w:hAnsi="宋体" w:eastAsia="黑体"/>
          <w:sz w:val="30"/>
          <w:szCs w:val="30"/>
        </w:rPr>
        <w:t>网 上 受 理 开 通 申 请 书</w:t>
      </w:r>
    </w:p>
    <w:tbl>
      <w:tblPr>
        <w:tblStyle w:val="6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500"/>
        <w:gridCol w:w="1498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3500" w:type="dxa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1"/>
              </w:rPr>
            </w:pPr>
          </w:p>
        </w:tc>
        <w:tc>
          <w:tcPr>
            <w:tcW w:w="1498" w:type="dxa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申请单位缩写</w:t>
            </w:r>
          </w:p>
          <w:p>
            <w:pPr>
              <w:adjustRightInd w:val="0"/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（如果有）</w:t>
            </w:r>
          </w:p>
        </w:tc>
        <w:tc>
          <w:tcPr>
            <w:tcW w:w="363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8" w:type="dxa"/>
            <w:tcBorders>
              <w:left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3500" w:type="dxa"/>
            <w:vAlign w:val="center"/>
          </w:tcPr>
          <w:p>
            <w:pPr>
              <w:spacing w:before="120" w:line="160" w:lineRule="exact"/>
              <w:rPr>
                <w:sz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363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ind w:right="-108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8" w:type="dxa"/>
            <w:tcBorders>
              <w:left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申请人信箱</w:t>
            </w:r>
          </w:p>
        </w:tc>
        <w:tc>
          <w:tcPr>
            <w:tcW w:w="3500" w:type="dxa"/>
            <w:vAlign w:val="center"/>
          </w:tcPr>
          <w:p>
            <w:pPr>
              <w:spacing w:before="120" w:line="160" w:lineRule="exact"/>
              <w:rPr>
                <w:sz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申请人手机</w:t>
            </w:r>
          </w:p>
        </w:tc>
        <w:tc>
          <w:tcPr>
            <w:tcW w:w="363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ind w:right="-108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8" w:type="dxa"/>
            <w:tcBorders>
              <w:left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3500" w:type="dxa"/>
            <w:vAlign w:val="center"/>
          </w:tcPr>
          <w:p>
            <w:pPr>
              <w:spacing w:before="120" w:line="1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企业        机关/事业单位</w:t>
            </w:r>
          </w:p>
          <w:p>
            <w:pPr>
              <w:spacing w:beforeLines="50" w:afterLines="50"/>
              <w:ind w:right="-108" w:hanging="140"/>
              <w:rPr>
                <w:sz w:val="21"/>
                <w:szCs w:val="22"/>
              </w:rPr>
            </w:pP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sym w:font="Webdings" w:char="F063"/>
            </w:r>
            <w:r>
              <w:rPr>
                <w:rFonts w:hint="eastAsia"/>
                <w:sz w:val="21"/>
              </w:rPr>
              <w:t xml:space="preserve">             </w:t>
            </w:r>
            <w:r>
              <w:rPr>
                <w:rFonts w:hint="eastAsia"/>
                <w:sz w:val="21"/>
              </w:rPr>
              <w:sym w:font="Webdings" w:char="F063"/>
            </w:r>
          </w:p>
        </w:tc>
        <w:tc>
          <w:tcPr>
            <w:tcW w:w="1498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63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ind w:right="-108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0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3500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1"/>
                <w:szCs w:val="22"/>
              </w:rPr>
            </w:pPr>
          </w:p>
        </w:tc>
        <w:tc>
          <w:tcPr>
            <w:tcW w:w="1498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363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afterLines="50"/>
              <w:ind w:right="-108" w:hanging="140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tcBorders>
              <w:top w:val="single" w:color="auto" w:sz="12" w:space="0"/>
              <w:left w:val="single" w:color="auto" w:sz="12" w:space="0"/>
              <w:bottom w:val="single" w:color="000000" w:sz="2" w:space="0"/>
            </w:tcBorders>
            <w:vAlign w:val="center"/>
          </w:tcPr>
          <w:p>
            <w:pPr>
              <w:spacing w:before="120" w:after="12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500" w:type="dxa"/>
            <w:tcBorders>
              <w:top w:val="single" w:color="auto" w:sz="12" w:space="0"/>
              <w:bottom w:val="single" w:color="000000" w:sz="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1"/>
              </w:rPr>
            </w:pPr>
          </w:p>
        </w:tc>
        <w:tc>
          <w:tcPr>
            <w:tcW w:w="1498" w:type="dxa"/>
            <w:tcBorders>
              <w:top w:val="single" w:color="auto" w:sz="12" w:space="0"/>
              <w:bottom w:val="single" w:color="000000" w:sz="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3630" w:type="dxa"/>
            <w:tcBorders>
              <w:top w:val="single" w:color="auto" w:sz="12" w:space="0"/>
              <w:bottom w:val="single" w:color="000000" w:sz="2" w:space="0"/>
              <w:right w:val="single" w:color="auto" w:sz="1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auto" w:sz="12" w:space="0"/>
            </w:tcBorders>
            <w:vAlign w:val="center"/>
          </w:tcPr>
          <w:p>
            <w:pPr>
              <w:spacing w:before="120" w:after="12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联系手机</w:t>
            </w:r>
          </w:p>
        </w:tc>
        <w:tc>
          <w:tcPr>
            <w:tcW w:w="3500" w:type="dxa"/>
            <w:tcBorders>
              <w:top w:val="single" w:color="000000" w:sz="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30" w:type="dxa"/>
            <w:tcBorders>
              <w:top w:val="single" w:color="000000" w:sz="2" w:space="0"/>
              <w:right w:val="single" w:color="auto" w:sz="1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auto" w:sz="12" w:space="0"/>
              <w:bottom w:val="single" w:color="000000" w:sz="12" w:space="0"/>
            </w:tcBorders>
            <w:vAlign w:val="center"/>
          </w:tcPr>
          <w:p>
            <w:pPr>
              <w:spacing w:before="120" w:after="120"/>
              <w:ind w:right="-108" w:hanging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1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1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1"/>
                <w:szCs w:val="22"/>
              </w:rPr>
            </w:pPr>
          </w:p>
        </w:tc>
      </w:tr>
    </w:tbl>
    <w:p>
      <w:pPr>
        <w:tabs>
          <w:tab w:val="left" w:pos="4760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申请说明</w:t>
      </w:r>
    </w:p>
    <w:p>
      <w:pPr>
        <w:pStyle w:val="10"/>
        <w:numPr>
          <w:numId w:val="0"/>
        </w:numPr>
        <w:tabs>
          <w:tab w:val="left" w:pos="476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请如实填写相关信息，随附申请单位</w:t>
      </w:r>
      <w:r>
        <w:rPr>
          <w:rFonts w:hint="eastAsia"/>
          <w:b/>
          <w:sz w:val="24"/>
          <w:szCs w:val="24"/>
        </w:rPr>
        <w:t>营业执照</w:t>
      </w:r>
      <w:r>
        <w:rPr>
          <w:rFonts w:hint="eastAsia"/>
          <w:b/>
          <w:sz w:val="24"/>
          <w:szCs w:val="24"/>
          <w:lang w:val="en-US" w:eastAsia="zh-CN"/>
        </w:rPr>
        <w:t>(或</w:t>
      </w: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>事业法人证书)</w:t>
      </w:r>
      <w:r>
        <w:rPr>
          <w:rFonts w:hint="eastAsia"/>
          <w:sz w:val="24"/>
          <w:szCs w:val="24"/>
        </w:rPr>
        <w:t>，加盖公章后，发送至</w:t>
      </w:r>
      <w:r>
        <w:rPr>
          <w:rFonts w:hint="eastAsia"/>
          <w:color w:val="auto"/>
        </w:rPr>
        <w:t>labsys@yjj.shanghai.gov.cn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numId w:val="0"/>
        </w:numPr>
        <w:tabs>
          <w:tab w:val="left" w:pos="476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邮件名称为：</w:t>
      </w:r>
      <w:r>
        <w:rPr>
          <w:rFonts w:hint="eastAsia"/>
          <w:b/>
          <w:bCs/>
          <w:sz w:val="24"/>
          <w:szCs w:val="24"/>
        </w:rPr>
        <w:t>网上受理开通申请_公司全称</w:t>
      </w:r>
      <w:r>
        <w:rPr>
          <w:rFonts w:hint="eastAsia"/>
          <w:sz w:val="24"/>
          <w:szCs w:val="24"/>
        </w:rPr>
        <w:t>。例：网上受理开通申请_上海XX有限公司。</w:t>
      </w:r>
    </w:p>
    <w:p>
      <w:pPr>
        <w:pStyle w:val="10"/>
        <w:numPr>
          <w:numId w:val="0"/>
        </w:numPr>
        <w:tabs>
          <w:tab w:val="left" w:pos="4760"/>
        </w:tabs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3.</w:t>
      </w:r>
      <w:r>
        <w:rPr>
          <w:rFonts w:hint="eastAsia"/>
          <w:b/>
          <w:sz w:val="24"/>
          <w:szCs w:val="24"/>
        </w:rPr>
        <w:t>首次申请须确定申请人和联系人</w:t>
      </w:r>
    </w:p>
    <w:p>
      <w:pPr>
        <w:pStyle w:val="10"/>
        <w:tabs>
          <w:tab w:val="left" w:pos="4760"/>
        </w:tabs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①申请人</w:t>
      </w:r>
      <w:r>
        <w:rPr>
          <w:rFonts w:hint="eastAsia"/>
          <w:sz w:val="24"/>
          <w:szCs w:val="24"/>
        </w:rPr>
        <w:t>：申请人为申请单位的系统管理员，由申请单位指定，不得随意更改。申请人账号为申请单位的系统管理员账号，</w:t>
      </w:r>
      <w:r>
        <w:rPr>
          <w:rFonts w:hint="eastAsia"/>
          <w:b/>
          <w:sz w:val="24"/>
          <w:szCs w:val="24"/>
        </w:rPr>
        <w:t>该账号可管理申请单位内所有网上受理联系人账号。</w:t>
      </w:r>
    </w:p>
    <w:p>
      <w:pPr>
        <w:pStyle w:val="10"/>
        <w:tabs>
          <w:tab w:val="left" w:pos="4760"/>
        </w:tabs>
        <w:ind w:left="360" w:firstLine="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②联系人</w:t>
      </w:r>
      <w:r>
        <w:rPr>
          <w:rFonts w:hint="eastAsia"/>
          <w:sz w:val="24"/>
          <w:szCs w:val="24"/>
        </w:rPr>
        <w:t>：联系人为申请单位的业务操作人员，可在申请单位的申请人账号（系统管理员）下开通。</w:t>
      </w:r>
    </w:p>
    <w:p>
      <w:pPr>
        <w:pStyle w:val="10"/>
        <w:numPr>
          <w:numId w:val="0"/>
        </w:numPr>
        <w:tabs>
          <w:tab w:val="left" w:pos="476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收到该网上受理申请书后，我们将在1~2工作日内为您开通账户。对填写不正确导致的开通延迟及带来的后果等，由申请方承担。</w:t>
      </w:r>
    </w:p>
    <w:p>
      <w:pPr>
        <w:pStyle w:val="10"/>
        <w:numPr>
          <w:numId w:val="0"/>
        </w:numPr>
        <w:tabs>
          <w:tab w:val="left" w:pos="476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我们以邮件的方式将网络连入账号及申请人帐号、联系人账号分别发送至申请人、联系人信箱。</w:t>
      </w:r>
      <w:r>
        <w:rPr>
          <w:rFonts w:hint="eastAsia"/>
          <w:b/>
          <w:sz w:val="24"/>
          <w:szCs w:val="24"/>
        </w:rPr>
        <w:t>相关账号请务必妥善保管。</w:t>
      </w:r>
    </w:p>
    <w:p>
      <w:pPr>
        <w:pStyle w:val="10"/>
        <w:numPr>
          <w:numId w:val="0"/>
        </w:numPr>
        <w:tabs>
          <w:tab w:val="left" w:pos="4760"/>
        </w:tabs>
        <w:ind w:leftChars="0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6.</w:t>
      </w:r>
      <w:r>
        <w:rPr>
          <w:rFonts w:hint="eastAsia"/>
          <w:b/>
          <w:sz w:val="24"/>
          <w:szCs w:val="24"/>
        </w:rPr>
        <w:t>因申请单位账号管理不善产生的后果，由申请单位承担。同时，对我院产生的业务和法律纠纷，我院将保留追责的权利（含诉讼等）。</w:t>
      </w:r>
    </w:p>
    <w:p/>
    <w:p>
      <w:pPr>
        <w:tabs>
          <w:tab w:val="left" w:pos="476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申请人（签字）：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 联系人（签字）：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申请单位（盖章）：</w:t>
      </w:r>
      <w:r>
        <w:rPr>
          <w:sz w:val="24"/>
          <w:szCs w:val="24"/>
        </w:rPr>
        <w:t>__________________</w:t>
      </w:r>
    </w:p>
    <w:p>
      <w:pPr>
        <w:tabs>
          <w:tab w:val="left" w:pos="4760"/>
        </w:tabs>
        <w:jc w:val="left"/>
        <w:rPr>
          <w:sz w:val="21"/>
        </w:rPr>
      </w:pPr>
    </w:p>
    <w:p>
      <w:pPr>
        <w:wordWrap w:val="0"/>
        <w:spacing w:before="60" w:after="60"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  月   日           </w:t>
      </w:r>
    </w:p>
    <w:sectPr>
      <w:headerReference r:id="rId3" w:type="default"/>
      <w:pgSz w:w="11906" w:h="16838"/>
      <w:pgMar w:top="851" w:right="851" w:bottom="851" w:left="1134" w:header="284" w:footer="567" w:gutter="0"/>
      <w:cols w:space="425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5"/>
  <w:drawingGridHorizontalSpacing w:val="140"/>
  <w:drawingGridVerticalSpacing w:val="1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TU4NzM5NmZlZDQ1MjA5NDU4NzgxOGE0ZWI1YTkifQ=="/>
  </w:docVars>
  <w:rsids>
    <w:rsidRoot w:val="007F39BE"/>
    <w:rsid w:val="00003475"/>
    <w:rsid w:val="000151DC"/>
    <w:rsid w:val="000218AD"/>
    <w:rsid w:val="00027ED9"/>
    <w:rsid w:val="000353B3"/>
    <w:rsid w:val="00056957"/>
    <w:rsid w:val="00057B24"/>
    <w:rsid w:val="00094B2C"/>
    <w:rsid w:val="000A0B45"/>
    <w:rsid w:val="000B6915"/>
    <w:rsid w:val="000C1713"/>
    <w:rsid w:val="000C2488"/>
    <w:rsid w:val="000C277F"/>
    <w:rsid w:val="000C7A0C"/>
    <w:rsid w:val="000D7964"/>
    <w:rsid w:val="000E3128"/>
    <w:rsid w:val="001009ED"/>
    <w:rsid w:val="00104837"/>
    <w:rsid w:val="00111598"/>
    <w:rsid w:val="00112CFA"/>
    <w:rsid w:val="00131D64"/>
    <w:rsid w:val="001452F2"/>
    <w:rsid w:val="00145492"/>
    <w:rsid w:val="00145E58"/>
    <w:rsid w:val="00151194"/>
    <w:rsid w:val="0015740C"/>
    <w:rsid w:val="001736DC"/>
    <w:rsid w:val="001757EB"/>
    <w:rsid w:val="0018298B"/>
    <w:rsid w:val="00184D45"/>
    <w:rsid w:val="0018665B"/>
    <w:rsid w:val="00186C5E"/>
    <w:rsid w:val="001A15BE"/>
    <w:rsid w:val="001B1889"/>
    <w:rsid w:val="001B5A70"/>
    <w:rsid w:val="001D2D25"/>
    <w:rsid w:val="00214195"/>
    <w:rsid w:val="0021586A"/>
    <w:rsid w:val="00217339"/>
    <w:rsid w:val="00246A7D"/>
    <w:rsid w:val="002517F1"/>
    <w:rsid w:val="0025441B"/>
    <w:rsid w:val="0025595D"/>
    <w:rsid w:val="00264E7C"/>
    <w:rsid w:val="00267D3D"/>
    <w:rsid w:val="00271C9C"/>
    <w:rsid w:val="00280A02"/>
    <w:rsid w:val="0029526F"/>
    <w:rsid w:val="002A10DE"/>
    <w:rsid w:val="002A23D7"/>
    <w:rsid w:val="002A7707"/>
    <w:rsid w:val="002C58AE"/>
    <w:rsid w:val="003015B7"/>
    <w:rsid w:val="003153E2"/>
    <w:rsid w:val="00317029"/>
    <w:rsid w:val="003211AE"/>
    <w:rsid w:val="00322D43"/>
    <w:rsid w:val="00324B15"/>
    <w:rsid w:val="003250E7"/>
    <w:rsid w:val="00345D60"/>
    <w:rsid w:val="0036225E"/>
    <w:rsid w:val="0038071E"/>
    <w:rsid w:val="003822F7"/>
    <w:rsid w:val="003854EF"/>
    <w:rsid w:val="003900EC"/>
    <w:rsid w:val="003B3625"/>
    <w:rsid w:val="003C2E00"/>
    <w:rsid w:val="003D45BA"/>
    <w:rsid w:val="003F0F5B"/>
    <w:rsid w:val="004202CE"/>
    <w:rsid w:val="004264AB"/>
    <w:rsid w:val="00432580"/>
    <w:rsid w:val="004361E9"/>
    <w:rsid w:val="00446CF7"/>
    <w:rsid w:val="00492009"/>
    <w:rsid w:val="004A5066"/>
    <w:rsid w:val="004B3865"/>
    <w:rsid w:val="004C7CA6"/>
    <w:rsid w:val="004E66BA"/>
    <w:rsid w:val="004E73BE"/>
    <w:rsid w:val="004F77A8"/>
    <w:rsid w:val="005017C6"/>
    <w:rsid w:val="00502AF1"/>
    <w:rsid w:val="00513755"/>
    <w:rsid w:val="00516650"/>
    <w:rsid w:val="00542EBD"/>
    <w:rsid w:val="00543D0E"/>
    <w:rsid w:val="005563FD"/>
    <w:rsid w:val="00557CA2"/>
    <w:rsid w:val="00563D13"/>
    <w:rsid w:val="00565D8C"/>
    <w:rsid w:val="0056646E"/>
    <w:rsid w:val="0056765E"/>
    <w:rsid w:val="0058282C"/>
    <w:rsid w:val="00584AC8"/>
    <w:rsid w:val="005A2523"/>
    <w:rsid w:val="005B6F4E"/>
    <w:rsid w:val="005B738A"/>
    <w:rsid w:val="005B7EE7"/>
    <w:rsid w:val="005C6ED3"/>
    <w:rsid w:val="005C7143"/>
    <w:rsid w:val="005D7E5E"/>
    <w:rsid w:val="005F4578"/>
    <w:rsid w:val="00600A88"/>
    <w:rsid w:val="006025A5"/>
    <w:rsid w:val="00603E5A"/>
    <w:rsid w:val="006262EE"/>
    <w:rsid w:val="00637FBD"/>
    <w:rsid w:val="00664F04"/>
    <w:rsid w:val="0068063A"/>
    <w:rsid w:val="00692C99"/>
    <w:rsid w:val="0069513A"/>
    <w:rsid w:val="006A3046"/>
    <w:rsid w:val="006A423C"/>
    <w:rsid w:val="006B0B5C"/>
    <w:rsid w:val="006B4D96"/>
    <w:rsid w:val="006C22D1"/>
    <w:rsid w:val="006E0BB5"/>
    <w:rsid w:val="006F3BEB"/>
    <w:rsid w:val="006F4F52"/>
    <w:rsid w:val="00715B0B"/>
    <w:rsid w:val="00721FCE"/>
    <w:rsid w:val="007302DA"/>
    <w:rsid w:val="00747898"/>
    <w:rsid w:val="00762CC2"/>
    <w:rsid w:val="007721BB"/>
    <w:rsid w:val="00772521"/>
    <w:rsid w:val="0077291F"/>
    <w:rsid w:val="00775762"/>
    <w:rsid w:val="00776251"/>
    <w:rsid w:val="007858CE"/>
    <w:rsid w:val="007958CB"/>
    <w:rsid w:val="007B1FB1"/>
    <w:rsid w:val="007B2825"/>
    <w:rsid w:val="007B3BDE"/>
    <w:rsid w:val="007D14EB"/>
    <w:rsid w:val="007D5E27"/>
    <w:rsid w:val="007E2EB9"/>
    <w:rsid w:val="007F39BE"/>
    <w:rsid w:val="007F6F23"/>
    <w:rsid w:val="007F7400"/>
    <w:rsid w:val="00801FD0"/>
    <w:rsid w:val="00815F37"/>
    <w:rsid w:val="00820F5B"/>
    <w:rsid w:val="00833961"/>
    <w:rsid w:val="008430A5"/>
    <w:rsid w:val="0084367C"/>
    <w:rsid w:val="00847B78"/>
    <w:rsid w:val="00850704"/>
    <w:rsid w:val="008700EE"/>
    <w:rsid w:val="00880900"/>
    <w:rsid w:val="00885610"/>
    <w:rsid w:val="00890C0B"/>
    <w:rsid w:val="008B19D3"/>
    <w:rsid w:val="008C6359"/>
    <w:rsid w:val="008E52DB"/>
    <w:rsid w:val="008E6CC2"/>
    <w:rsid w:val="008F7745"/>
    <w:rsid w:val="0090052A"/>
    <w:rsid w:val="00907F3C"/>
    <w:rsid w:val="00911467"/>
    <w:rsid w:val="00926E6A"/>
    <w:rsid w:val="00940EE7"/>
    <w:rsid w:val="009558A0"/>
    <w:rsid w:val="00971F36"/>
    <w:rsid w:val="0099473B"/>
    <w:rsid w:val="009A07CD"/>
    <w:rsid w:val="009A2E25"/>
    <w:rsid w:val="009A7B95"/>
    <w:rsid w:val="009B19EB"/>
    <w:rsid w:val="009C2252"/>
    <w:rsid w:val="009C2D50"/>
    <w:rsid w:val="009C77FF"/>
    <w:rsid w:val="009D3AEB"/>
    <w:rsid w:val="009D6E07"/>
    <w:rsid w:val="009F432F"/>
    <w:rsid w:val="00A01573"/>
    <w:rsid w:val="00A0293A"/>
    <w:rsid w:val="00A03566"/>
    <w:rsid w:val="00A074C6"/>
    <w:rsid w:val="00A12093"/>
    <w:rsid w:val="00A336C5"/>
    <w:rsid w:val="00A4241E"/>
    <w:rsid w:val="00A561EC"/>
    <w:rsid w:val="00A80351"/>
    <w:rsid w:val="00AC7901"/>
    <w:rsid w:val="00AE553B"/>
    <w:rsid w:val="00AF3179"/>
    <w:rsid w:val="00AF4462"/>
    <w:rsid w:val="00AF6B07"/>
    <w:rsid w:val="00B00A22"/>
    <w:rsid w:val="00B20F6A"/>
    <w:rsid w:val="00B21C8C"/>
    <w:rsid w:val="00B235A7"/>
    <w:rsid w:val="00B31047"/>
    <w:rsid w:val="00B40378"/>
    <w:rsid w:val="00B51AE3"/>
    <w:rsid w:val="00B569CC"/>
    <w:rsid w:val="00B56AA1"/>
    <w:rsid w:val="00B572C0"/>
    <w:rsid w:val="00B643F6"/>
    <w:rsid w:val="00B73835"/>
    <w:rsid w:val="00B7641B"/>
    <w:rsid w:val="00B866F6"/>
    <w:rsid w:val="00B93255"/>
    <w:rsid w:val="00BB4C8A"/>
    <w:rsid w:val="00BD2B85"/>
    <w:rsid w:val="00BD599F"/>
    <w:rsid w:val="00BE081E"/>
    <w:rsid w:val="00BE6BB2"/>
    <w:rsid w:val="00BE7B60"/>
    <w:rsid w:val="00BF6AD6"/>
    <w:rsid w:val="00C023E7"/>
    <w:rsid w:val="00C17AB5"/>
    <w:rsid w:val="00C30559"/>
    <w:rsid w:val="00C421FC"/>
    <w:rsid w:val="00C43547"/>
    <w:rsid w:val="00C466F2"/>
    <w:rsid w:val="00C6158C"/>
    <w:rsid w:val="00C64010"/>
    <w:rsid w:val="00C727BE"/>
    <w:rsid w:val="00C80620"/>
    <w:rsid w:val="00C83247"/>
    <w:rsid w:val="00CA3920"/>
    <w:rsid w:val="00CA4036"/>
    <w:rsid w:val="00CC5334"/>
    <w:rsid w:val="00CC76CE"/>
    <w:rsid w:val="00CD2309"/>
    <w:rsid w:val="00CD552C"/>
    <w:rsid w:val="00CF131B"/>
    <w:rsid w:val="00D06263"/>
    <w:rsid w:val="00D062CC"/>
    <w:rsid w:val="00D43814"/>
    <w:rsid w:val="00D51FC2"/>
    <w:rsid w:val="00D6091A"/>
    <w:rsid w:val="00D67552"/>
    <w:rsid w:val="00D7780B"/>
    <w:rsid w:val="00D8489A"/>
    <w:rsid w:val="00D86BC1"/>
    <w:rsid w:val="00DA358A"/>
    <w:rsid w:val="00DA6779"/>
    <w:rsid w:val="00DB78CB"/>
    <w:rsid w:val="00DC4F68"/>
    <w:rsid w:val="00DD1CE3"/>
    <w:rsid w:val="00DD3960"/>
    <w:rsid w:val="00DE46BE"/>
    <w:rsid w:val="00E01640"/>
    <w:rsid w:val="00E01D91"/>
    <w:rsid w:val="00E1289F"/>
    <w:rsid w:val="00E31CAC"/>
    <w:rsid w:val="00E56A6E"/>
    <w:rsid w:val="00E642BC"/>
    <w:rsid w:val="00E71411"/>
    <w:rsid w:val="00E81947"/>
    <w:rsid w:val="00E97C02"/>
    <w:rsid w:val="00EA6E8E"/>
    <w:rsid w:val="00EB7C71"/>
    <w:rsid w:val="00EC2F1D"/>
    <w:rsid w:val="00EE21B0"/>
    <w:rsid w:val="00EE3E3C"/>
    <w:rsid w:val="00EF4AD9"/>
    <w:rsid w:val="00EF5792"/>
    <w:rsid w:val="00F07C75"/>
    <w:rsid w:val="00F100D1"/>
    <w:rsid w:val="00F220C8"/>
    <w:rsid w:val="00F25598"/>
    <w:rsid w:val="00F3608B"/>
    <w:rsid w:val="00F41615"/>
    <w:rsid w:val="00F51B87"/>
    <w:rsid w:val="00F54457"/>
    <w:rsid w:val="00F561D0"/>
    <w:rsid w:val="00F61E00"/>
    <w:rsid w:val="00F67BAE"/>
    <w:rsid w:val="00F85E66"/>
    <w:rsid w:val="00F90631"/>
    <w:rsid w:val="00F97385"/>
    <w:rsid w:val="00F97AD6"/>
    <w:rsid w:val="00FA2065"/>
    <w:rsid w:val="00FB4827"/>
    <w:rsid w:val="00FD0BF8"/>
    <w:rsid w:val="00FD43C9"/>
    <w:rsid w:val="00FF4208"/>
    <w:rsid w:val="0D7F0483"/>
    <w:rsid w:val="14956B0B"/>
    <w:rsid w:val="14AB22CF"/>
    <w:rsid w:val="386B432D"/>
    <w:rsid w:val="3C3B065F"/>
    <w:rsid w:val="3CD50470"/>
    <w:rsid w:val="50B16236"/>
    <w:rsid w:val="5BB03F1C"/>
    <w:rsid w:val="627A1FFC"/>
    <w:rsid w:val="70BF7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0"/>
    <w:rPr>
      <w:rFonts w:ascii="宋体"/>
      <w:sz w:val="24"/>
      <w:szCs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Char"/>
    <w:basedOn w:val="7"/>
    <w:link w:val="4"/>
    <w:qFormat/>
    <w:uiPriority w:val="99"/>
    <w:rPr>
      <w:rFonts w:ascii="Arial" w:hAnsi="Arial"/>
      <w:kern w:val="2"/>
      <w:sz w:val="18"/>
    </w:rPr>
  </w:style>
  <w:style w:type="character" w:customStyle="1" w:styleId="12">
    <w:name w:val="文档结构图 Char"/>
    <w:basedOn w:val="7"/>
    <w:link w:val="2"/>
    <w:semiHidden/>
    <w:qFormat/>
    <w:uiPriority w:val="0"/>
    <w:rPr>
      <w:rFonts w:ascii="宋体" w:hAnsi="Arial"/>
      <w:kern w:val="2"/>
      <w:sz w:val="24"/>
      <w:szCs w:val="24"/>
    </w:rPr>
  </w:style>
  <w:style w:type="character" w:customStyle="1" w:styleId="13">
    <w:name w:val="页眉 Char"/>
    <w:basedOn w:val="7"/>
    <w:link w:val="5"/>
    <w:qFormat/>
    <w:uiPriority w:val="99"/>
    <w:rPr>
      <w:rFonts w:ascii="Arial" w:hAnsi="Arial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sva</Company>
  <Pages>1</Pages>
  <Words>515</Words>
  <Characters>568</Characters>
  <Lines>5</Lines>
  <Paragraphs>1</Paragraphs>
  <TotalTime>7</TotalTime>
  <ScaleCrop>false</ScaleCrop>
  <LinksUpToDate>false</LinksUpToDate>
  <CharactersWithSpaces>661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2021-02-09T05:22:00Z</dcterms:created>
  <dc:creator>pc</dc:creator>
  <cp:lastModifiedBy>胡炜</cp:lastModifiedBy>
  <cp:lastPrinted>2021-02-09T05:19:00Z</cp:lastPrinted>
  <dcterms:modified xsi:type="dcterms:W3CDTF">2024-07-17T08:02:56Z</dcterms:modified>
  <dc:title>委托人/单位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048CD3DE6EF04AB79E5BD71E0B2B3074_13</vt:lpwstr>
  </property>
</Properties>
</file>